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EAB" w:rsidRDefault="00996439" w:rsidP="00996439">
      <w:pPr>
        <w:widowControl w:val="0"/>
        <w:spacing w:line="384" w:lineRule="auto"/>
        <w:jc w:val="center"/>
        <w:rPr>
          <w:b/>
          <w:sz w:val="28"/>
          <w:szCs w:val="28"/>
        </w:rPr>
      </w:pPr>
      <w:r w:rsidRPr="00E81E04">
        <w:rPr>
          <w:b/>
          <w:sz w:val="28"/>
          <w:szCs w:val="28"/>
        </w:rPr>
        <w:t>Учебно</w:t>
      </w:r>
      <w:r>
        <w:rPr>
          <w:b/>
          <w:sz w:val="28"/>
          <w:szCs w:val="28"/>
        </w:rPr>
        <w:t>-методическое объединение</w:t>
      </w:r>
      <w:r w:rsidRPr="00E81E04">
        <w:rPr>
          <w:b/>
          <w:sz w:val="28"/>
          <w:szCs w:val="28"/>
        </w:rPr>
        <w:t xml:space="preserve"> </w:t>
      </w:r>
    </w:p>
    <w:p w:rsidR="00034EAB" w:rsidRDefault="00996439" w:rsidP="00996439">
      <w:pPr>
        <w:widowControl w:val="0"/>
        <w:spacing w:line="384" w:lineRule="auto"/>
        <w:jc w:val="center"/>
        <w:rPr>
          <w:b/>
          <w:sz w:val="28"/>
          <w:szCs w:val="28"/>
        </w:rPr>
      </w:pPr>
      <w:r w:rsidRPr="00E81E04">
        <w:rPr>
          <w:b/>
          <w:sz w:val="28"/>
          <w:szCs w:val="28"/>
        </w:rPr>
        <w:t xml:space="preserve">высших учебных заведений Российской Федерации </w:t>
      </w:r>
    </w:p>
    <w:p w:rsidR="00034EAB" w:rsidRDefault="00996439" w:rsidP="00034EAB">
      <w:pPr>
        <w:widowControl w:val="0"/>
        <w:spacing w:line="384" w:lineRule="auto"/>
        <w:jc w:val="center"/>
        <w:rPr>
          <w:b/>
          <w:sz w:val="28"/>
          <w:szCs w:val="28"/>
        </w:rPr>
      </w:pPr>
      <w:r w:rsidRPr="00E81E04">
        <w:rPr>
          <w:b/>
          <w:sz w:val="28"/>
          <w:szCs w:val="28"/>
        </w:rPr>
        <w:t>по образованию в области землеустройства</w:t>
      </w:r>
      <w:r w:rsidR="00034EAB">
        <w:rPr>
          <w:b/>
          <w:sz w:val="28"/>
          <w:szCs w:val="28"/>
        </w:rPr>
        <w:t xml:space="preserve"> </w:t>
      </w:r>
      <w:r w:rsidRPr="00E81E04">
        <w:rPr>
          <w:b/>
          <w:sz w:val="28"/>
          <w:szCs w:val="28"/>
        </w:rPr>
        <w:t xml:space="preserve">и кадастров </w:t>
      </w:r>
    </w:p>
    <w:p w:rsidR="00524F42" w:rsidRDefault="00996439" w:rsidP="00034EAB">
      <w:pPr>
        <w:widowControl w:val="0"/>
        <w:spacing w:line="384" w:lineRule="auto"/>
        <w:jc w:val="center"/>
        <w:rPr>
          <w:b/>
          <w:sz w:val="28"/>
          <w:szCs w:val="28"/>
        </w:rPr>
      </w:pPr>
      <w:r w:rsidRPr="00E81E04">
        <w:rPr>
          <w:b/>
          <w:sz w:val="28"/>
          <w:szCs w:val="28"/>
        </w:rPr>
        <w:t>в 200</w:t>
      </w:r>
      <w:r>
        <w:rPr>
          <w:b/>
          <w:sz w:val="28"/>
          <w:szCs w:val="28"/>
        </w:rPr>
        <w:t>9</w:t>
      </w:r>
      <w:r w:rsidRPr="00E81E04">
        <w:rPr>
          <w:b/>
          <w:sz w:val="28"/>
          <w:szCs w:val="28"/>
        </w:rPr>
        <w:t xml:space="preserve"> – 201</w:t>
      </w:r>
      <w:r w:rsidR="00C34A6E">
        <w:rPr>
          <w:b/>
          <w:sz w:val="28"/>
          <w:szCs w:val="28"/>
        </w:rPr>
        <w:t>3</w:t>
      </w:r>
      <w:r w:rsidRPr="00E81E04">
        <w:rPr>
          <w:b/>
          <w:sz w:val="28"/>
          <w:szCs w:val="28"/>
        </w:rPr>
        <w:t xml:space="preserve"> г.г.</w:t>
      </w:r>
    </w:p>
    <w:p w:rsidR="00034EAB" w:rsidRDefault="00034EAB" w:rsidP="00034EAB">
      <w:pPr>
        <w:rPr>
          <w:b/>
          <w:sz w:val="28"/>
          <w:szCs w:val="28"/>
        </w:rPr>
      </w:pPr>
    </w:p>
    <w:p w:rsidR="00034EAB" w:rsidRDefault="00183E0D" w:rsidP="00183E0D">
      <w:pPr>
        <w:widowControl w:val="0"/>
        <w:spacing w:line="384" w:lineRule="auto"/>
        <w:ind w:firstLine="709"/>
        <w:jc w:val="both"/>
        <w:rPr>
          <w:b/>
          <w:sz w:val="28"/>
          <w:szCs w:val="28"/>
        </w:rPr>
      </w:pPr>
      <w:r w:rsidRPr="0026128D">
        <w:rPr>
          <w:spacing w:val="-6"/>
          <w:sz w:val="28"/>
          <w:szCs w:val="28"/>
        </w:rPr>
        <w:t>Работа Учебно-методического объединения</w:t>
      </w:r>
      <w:r>
        <w:rPr>
          <w:spacing w:val="-6"/>
          <w:sz w:val="28"/>
          <w:szCs w:val="28"/>
        </w:rPr>
        <w:t xml:space="preserve"> (УМО)</w:t>
      </w:r>
      <w:r w:rsidRPr="0026128D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по образованию </w:t>
      </w:r>
      <w:r w:rsidRPr="0026128D">
        <w:rPr>
          <w:spacing w:val="-6"/>
          <w:sz w:val="28"/>
          <w:szCs w:val="28"/>
        </w:rPr>
        <w:t xml:space="preserve">в области землеустройства и кадастров </w:t>
      </w:r>
      <w:r>
        <w:rPr>
          <w:spacing w:val="-6"/>
          <w:sz w:val="28"/>
          <w:szCs w:val="28"/>
        </w:rPr>
        <w:t xml:space="preserve">осуществляется на основе </w:t>
      </w:r>
      <w:r w:rsidR="008B7514">
        <w:rPr>
          <w:spacing w:val="-6"/>
          <w:sz w:val="28"/>
          <w:szCs w:val="28"/>
        </w:rPr>
        <w:t xml:space="preserve">современных </w:t>
      </w:r>
      <w:r>
        <w:rPr>
          <w:spacing w:val="-6"/>
          <w:sz w:val="28"/>
          <w:szCs w:val="28"/>
        </w:rPr>
        <w:t xml:space="preserve">федеральных нормативных документов, </w:t>
      </w:r>
      <w:r w:rsidR="008B7514">
        <w:rPr>
          <w:spacing w:val="-6"/>
          <w:sz w:val="28"/>
          <w:szCs w:val="28"/>
        </w:rPr>
        <w:t>указывающих</w:t>
      </w:r>
      <w:r>
        <w:rPr>
          <w:spacing w:val="-6"/>
          <w:sz w:val="28"/>
          <w:szCs w:val="28"/>
        </w:rPr>
        <w:t xml:space="preserve"> цели и инструменты реализации государственной политики в области образования: </w:t>
      </w:r>
      <w:proofErr w:type="gramStart"/>
      <w:r>
        <w:rPr>
          <w:spacing w:val="-6"/>
          <w:sz w:val="28"/>
          <w:szCs w:val="28"/>
        </w:rPr>
        <w:t>Указа Президента РФ №599  «О мерах по реализации</w:t>
      </w:r>
      <w:r w:rsidRPr="00212E68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государственной политики в области образования и науки», подписанного 7 мая 2012 года, федерального закона </w:t>
      </w:r>
      <w:r w:rsidR="008B7514">
        <w:rPr>
          <w:spacing w:val="-6"/>
          <w:sz w:val="28"/>
          <w:szCs w:val="28"/>
        </w:rPr>
        <w:t xml:space="preserve">от 29 декабря 2012 г. </w:t>
      </w:r>
      <w:r>
        <w:rPr>
          <w:spacing w:val="-6"/>
          <w:sz w:val="28"/>
          <w:szCs w:val="28"/>
        </w:rPr>
        <w:t>№273</w:t>
      </w:r>
      <w:r w:rsidR="008B7514">
        <w:rPr>
          <w:spacing w:val="-6"/>
          <w:sz w:val="28"/>
          <w:szCs w:val="28"/>
        </w:rPr>
        <w:t>-ФЗ</w:t>
      </w:r>
      <w:r>
        <w:rPr>
          <w:spacing w:val="-6"/>
          <w:sz w:val="28"/>
          <w:szCs w:val="28"/>
        </w:rPr>
        <w:t xml:space="preserve"> «Об образовании в</w:t>
      </w:r>
      <w:r w:rsidRPr="00212E68">
        <w:rPr>
          <w:spacing w:val="-6"/>
          <w:sz w:val="28"/>
          <w:szCs w:val="28"/>
        </w:rPr>
        <w:t xml:space="preserve"> </w:t>
      </w:r>
      <w:r w:rsidRPr="0026128D">
        <w:rPr>
          <w:spacing w:val="-6"/>
          <w:sz w:val="28"/>
          <w:szCs w:val="28"/>
        </w:rPr>
        <w:t>Российской Федерации</w:t>
      </w:r>
      <w:r>
        <w:rPr>
          <w:spacing w:val="-6"/>
          <w:sz w:val="28"/>
          <w:szCs w:val="28"/>
        </w:rPr>
        <w:t>», вступившего в силу с 1 сентября 2013 года, государственной программы РФ «Развитие образования на 2013-2020 годы» и других.</w:t>
      </w:r>
      <w:proofErr w:type="gramEnd"/>
    </w:p>
    <w:p w:rsidR="00034EAB" w:rsidRPr="002610BA" w:rsidRDefault="00183E0D" w:rsidP="00034EAB">
      <w:pPr>
        <w:widowControl w:val="0"/>
        <w:spacing w:line="384" w:lineRule="auto"/>
        <w:ind w:firstLine="709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 УМО</w:t>
      </w:r>
      <w:r w:rsidR="00034EAB" w:rsidRPr="002610BA">
        <w:rPr>
          <w:sz w:val="29"/>
          <w:szCs w:val="29"/>
        </w:rPr>
        <w:t xml:space="preserve"> высших учебных заведений Российской  Федерации по образованию в области землеустройства и кадастров было создано в 1987–1988 г.г. решением Министерства высшего и среднего специального образования СССР (приказ от 18.09.1987 г. №670) и решением Государственного агропромышленного комитета СССР (приказ от 30.06.1988 г. №451) в числе первых созданных 39 УМО вузов страны. </w:t>
      </w:r>
    </w:p>
    <w:p w:rsidR="00034EAB" w:rsidRPr="002610BA" w:rsidRDefault="00034EAB" w:rsidP="00034EAB">
      <w:pPr>
        <w:widowControl w:val="0"/>
        <w:spacing w:line="384" w:lineRule="auto"/>
        <w:ind w:firstLine="709"/>
        <w:jc w:val="both"/>
        <w:rPr>
          <w:sz w:val="29"/>
          <w:szCs w:val="29"/>
        </w:rPr>
      </w:pPr>
      <w:r w:rsidRPr="002610BA">
        <w:rPr>
          <w:sz w:val="29"/>
          <w:szCs w:val="29"/>
        </w:rPr>
        <w:t xml:space="preserve">В соответствии с приказом Госкомвуза России от 28.04.1994 г. №352 базовым вузом УМО определен ФГОУ ВПО «Государственный </w:t>
      </w:r>
      <w:r>
        <w:rPr>
          <w:sz w:val="29"/>
          <w:szCs w:val="29"/>
        </w:rPr>
        <w:t xml:space="preserve">университет по землеустройству». </w:t>
      </w:r>
      <w:proofErr w:type="gramStart"/>
      <w:r>
        <w:rPr>
          <w:sz w:val="29"/>
          <w:szCs w:val="29"/>
        </w:rPr>
        <w:t>Сейчас</w:t>
      </w:r>
      <w:r w:rsidRPr="002610BA">
        <w:rPr>
          <w:sz w:val="29"/>
          <w:szCs w:val="29"/>
        </w:rPr>
        <w:t xml:space="preserve"> </w:t>
      </w:r>
      <w:r>
        <w:rPr>
          <w:sz w:val="29"/>
          <w:szCs w:val="29"/>
        </w:rPr>
        <w:t>он</w:t>
      </w:r>
      <w:r w:rsidRPr="002610BA">
        <w:rPr>
          <w:sz w:val="29"/>
          <w:szCs w:val="29"/>
        </w:rPr>
        <w:t xml:space="preserve"> является единственным в России специализированным и самым крупным высшим учебным заведением по подготовке инженеров по землеустройству, земельному и город</w:t>
      </w:r>
      <w:r>
        <w:rPr>
          <w:sz w:val="29"/>
          <w:szCs w:val="29"/>
        </w:rPr>
        <w:t>скому кадастрам, а также бакалавров и магистров по направлению «Землеустройство и кадастры»</w:t>
      </w:r>
      <w:r w:rsidR="00206251">
        <w:rPr>
          <w:sz w:val="29"/>
          <w:szCs w:val="29"/>
        </w:rPr>
        <w:t xml:space="preserve">, в котором обучается около 10% от общего их количества в стране и примерно 45% от общего их количества в </w:t>
      </w:r>
      <w:r w:rsidR="00206251">
        <w:rPr>
          <w:sz w:val="29"/>
          <w:szCs w:val="29"/>
        </w:rPr>
        <w:lastRenderedPageBreak/>
        <w:t>Центральном Федеральном округе.</w:t>
      </w:r>
      <w:r w:rsidRPr="002610BA">
        <w:rPr>
          <w:sz w:val="29"/>
          <w:szCs w:val="29"/>
        </w:rPr>
        <w:t xml:space="preserve"> </w:t>
      </w:r>
      <w:proofErr w:type="gramEnd"/>
    </w:p>
    <w:p w:rsidR="00034EAB" w:rsidRPr="002610BA" w:rsidRDefault="00034EAB" w:rsidP="00034EAB">
      <w:pPr>
        <w:widowControl w:val="0"/>
        <w:spacing w:line="384" w:lineRule="auto"/>
        <w:ind w:firstLine="709"/>
        <w:jc w:val="both"/>
        <w:rPr>
          <w:sz w:val="29"/>
          <w:szCs w:val="29"/>
        </w:rPr>
      </w:pPr>
      <w:r w:rsidRPr="00034EAB">
        <w:rPr>
          <w:sz w:val="29"/>
          <w:szCs w:val="29"/>
        </w:rPr>
        <w:t>В настоящее время УМО представляет собой одно из самых многочисленных и динамично развивающихся общественно-государственных объединений в области отечественного образования</w:t>
      </w:r>
      <w:r w:rsidRPr="002610BA">
        <w:rPr>
          <w:i/>
          <w:sz w:val="29"/>
          <w:szCs w:val="29"/>
        </w:rPr>
        <w:t>.</w:t>
      </w:r>
      <w:r w:rsidRPr="002610BA">
        <w:rPr>
          <w:sz w:val="29"/>
          <w:szCs w:val="29"/>
        </w:rPr>
        <w:t xml:space="preserve"> </w:t>
      </w:r>
    </w:p>
    <w:p w:rsidR="00034EAB" w:rsidRPr="002610BA" w:rsidRDefault="00034EAB" w:rsidP="00034EAB">
      <w:pPr>
        <w:widowControl w:val="0"/>
        <w:spacing w:line="384" w:lineRule="auto"/>
        <w:ind w:firstLine="709"/>
        <w:jc w:val="both"/>
        <w:rPr>
          <w:sz w:val="29"/>
          <w:szCs w:val="29"/>
        </w:rPr>
      </w:pPr>
      <w:r w:rsidRPr="002610BA">
        <w:rPr>
          <w:sz w:val="29"/>
          <w:szCs w:val="29"/>
        </w:rPr>
        <w:t xml:space="preserve">На сегодняшний день подготовка специалистов по землеустройству и кадастрам осуществляют вузы </w:t>
      </w:r>
      <w:r w:rsidR="00A52578">
        <w:rPr>
          <w:sz w:val="29"/>
          <w:szCs w:val="29"/>
        </w:rPr>
        <w:t>50</w:t>
      </w:r>
      <w:r w:rsidRPr="003266A5">
        <w:rPr>
          <w:sz w:val="29"/>
          <w:szCs w:val="29"/>
        </w:rPr>
        <w:t xml:space="preserve"> субъектов</w:t>
      </w:r>
      <w:r w:rsidRPr="002610BA">
        <w:rPr>
          <w:sz w:val="29"/>
          <w:szCs w:val="29"/>
        </w:rPr>
        <w:t xml:space="preserve"> Российской Федерации. </w:t>
      </w:r>
    </w:p>
    <w:p w:rsidR="00034EAB" w:rsidRPr="002610BA" w:rsidRDefault="00034EAB" w:rsidP="00034EAB">
      <w:pPr>
        <w:widowControl w:val="0"/>
        <w:spacing w:line="384" w:lineRule="auto"/>
        <w:ind w:firstLine="709"/>
        <w:jc w:val="both"/>
        <w:rPr>
          <w:sz w:val="29"/>
          <w:szCs w:val="29"/>
        </w:rPr>
      </w:pPr>
      <w:r w:rsidRPr="002610BA">
        <w:rPr>
          <w:sz w:val="29"/>
          <w:szCs w:val="29"/>
        </w:rPr>
        <w:t xml:space="preserve">С </w:t>
      </w:r>
      <w:smartTag w:uri="urn:schemas-microsoft-com:office:smarttags" w:element="metricconverter">
        <w:smartTagPr>
          <w:attr w:name="ProductID" w:val="1991 г"/>
        </w:smartTagPr>
        <w:r w:rsidRPr="002610BA">
          <w:rPr>
            <w:sz w:val="29"/>
            <w:szCs w:val="29"/>
          </w:rPr>
          <w:t>1991 г</w:t>
        </w:r>
      </w:smartTag>
      <w:r w:rsidRPr="002610BA">
        <w:rPr>
          <w:sz w:val="29"/>
          <w:szCs w:val="29"/>
        </w:rPr>
        <w:t xml:space="preserve">. по </w:t>
      </w:r>
      <w:r w:rsidR="008F1FD1">
        <w:rPr>
          <w:sz w:val="29"/>
          <w:szCs w:val="29"/>
        </w:rPr>
        <w:t>2013</w:t>
      </w:r>
      <w:r w:rsidRPr="002610BA">
        <w:rPr>
          <w:sz w:val="29"/>
          <w:szCs w:val="29"/>
        </w:rPr>
        <w:t xml:space="preserve"> г. общая численность вузов, входящих в УМО, возросла в </w:t>
      </w:r>
      <w:r w:rsidR="00AD7D3A">
        <w:rPr>
          <w:sz w:val="29"/>
          <w:szCs w:val="29"/>
        </w:rPr>
        <w:t>9,1</w:t>
      </w:r>
      <w:r w:rsidRPr="002610BA">
        <w:rPr>
          <w:sz w:val="29"/>
          <w:szCs w:val="29"/>
        </w:rPr>
        <w:t xml:space="preserve"> раз</w:t>
      </w:r>
      <w:r w:rsidR="00AD7D3A">
        <w:rPr>
          <w:sz w:val="29"/>
          <w:szCs w:val="29"/>
        </w:rPr>
        <w:t>а</w:t>
      </w:r>
      <w:r w:rsidRPr="002610BA">
        <w:rPr>
          <w:sz w:val="29"/>
          <w:szCs w:val="29"/>
        </w:rPr>
        <w:t xml:space="preserve"> (с 9 до </w:t>
      </w:r>
      <w:r w:rsidR="00AD7D3A">
        <w:rPr>
          <w:sz w:val="29"/>
          <w:szCs w:val="29"/>
        </w:rPr>
        <w:t>82</w:t>
      </w:r>
      <w:r w:rsidRPr="002610BA">
        <w:rPr>
          <w:sz w:val="29"/>
          <w:szCs w:val="29"/>
        </w:rPr>
        <w:t xml:space="preserve">), в том числе вузов Минобрнауки России – до </w:t>
      </w:r>
      <w:r w:rsidRPr="00AD7D3A">
        <w:rPr>
          <w:sz w:val="29"/>
          <w:szCs w:val="29"/>
        </w:rPr>
        <w:t>4</w:t>
      </w:r>
      <w:r w:rsidR="00AD7D3A">
        <w:rPr>
          <w:sz w:val="29"/>
          <w:szCs w:val="29"/>
        </w:rPr>
        <w:t>9</w:t>
      </w:r>
      <w:r w:rsidRPr="002610BA">
        <w:rPr>
          <w:sz w:val="29"/>
          <w:szCs w:val="29"/>
        </w:rPr>
        <w:t xml:space="preserve"> (в 1991 году в составе УМО их не было), вузов Минсельхоза России – </w:t>
      </w:r>
      <w:r w:rsidR="00630F9D">
        <w:rPr>
          <w:sz w:val="29"/>
          <w:szCs w:val="29"/>
        </w:rPr>
        <w:t xml:space="preserve">  </w:t>
      </w:r>
      <w:proofErr w:type="gramStart"/>
      <w:r w:rsidRPr="002610BA">
        <w:rPr>
          <w:sz w:val="29"/>
          <w:szCs w:val="29"/>
        </w:rPr>
        <w:t>в</w:t>
      </w:r>
      <w:proofErr w:type="gramEnd"/>
      <w:r w:rsidRPr="002610BA">
        <w:rPr>
          <w:sz w:val="29"/>
          <w:szCs w:val="29"/>
        </w:rPr>
        <w:t xml:space="preserve"> 2</w:t>
      </w:r>
      <w:r w:rsidR="00AD7D3A">
        <w:rPr>
          <w:sz w:val="29"/>
          <w:szCs w:val="29"/>
        </w:rPr>
        <w:t>,4</w:t>
      </w:r>
      <w:r w:rsidRPr="002610BA">
        <w:rPr>
          <w:sz w:val="29"/>
          <w:szCs w:val="29"/>
        </w:rPr>
        <w:t xml:space="preserve"> раза (с 14 до </w:t>
      </w:r>
      <w:r w:rsidR="00AD7D3A">
        <w:rPr>
          <w:sz w:val="29"/>
          <w:szCs w:val="29"/>
        </w:rPr>
        <w:t>33</w:t>
      </w:r>
      <w:r w:rsidRPr="002610BA">
        <w:rPr>
          <w:sz w:val="29"/>
          <w:szCs w:val="29"/>
        </w:rPr>
        <w:t>). Кр</w:t>
      </w:r>
      <w:r w:rsidR="00AD7D3A">
        <w:rPr>
          <w:sz w:val="29"/>
          <w:szCs w:val="29"/>
        </w:rPr>
        <w:t>оме того, в состав УМО входят 16</w:t>
      </w:r>
      <w:r w:rsidRPr="002610BA">
        <w:rPr>
          <w:sz w:val="29"/>
          <w:szCs w:val="29"/>
        </w:rPr>
        <w:t xml:space="preserve"> зарубежных вузов в качестве ассоциированных членов. </w:t>
      </w:r>
    </w:p>
    <w:p w:rsidR="00633D2D" w:rsidRDefault="00034EAB" w:rsidP="00633D2D">
      <w:pPr>
        <w:widowControl w:val="0"/>
        <w:spacing w:line="384" w:lineRule="auto"/>
        <w:ind w:firstLine="709"/>
        <w:jc w:val="both"/>
        <w:rPr>
          <w:sz w:val="29"/>
          <w:szCs w:val="29"/>
        </w:rPr>
      </w:pPr>
      <w:r w:rsidRPr="002610BA">
        <w:rPr>
          <w:sz w:val="29"/>
          <w:szCs w:val="29"/>
        </w:rPr>
        <w:t>Общий выпуск специалистов за этот же период</w:t>
      </w:r>
      <w:r>
        <w:rPr>
          <w:sz w:val="29"/>
          <w:szCs w:val="29"/>
        </w:rPr>
        <w:t xml:space="preserve"> возрос </w:t>
      </w:r>
      <w:r w:rsidR="00C13200">
        <w:rPr>
          <w:sz w:val="29"/>
          <w:szCs w:val="29"/>
        </w:rPr>
        <w:t>с 402 до 598</w:t>
      </w:r>
      <w:r w:rsidR="00C13200" w:rsidRPr="008F1FD1">
        <w:rPr>
          <w:sz w:val="29"/>
          <w:szCs w:val="29"/>
        </w:rPr>
        <w:t>0</w:t>
      </w:r>
      <w:r w:rsidR="00C13200">
        <w:rPr>
          <w:sz w:val="29"/>
          <w:szCs w:val="29"/>
        </w:rPr>
        <w:t xml:space="preserve"> человек (</w:t>
      </w:r>
      <w:r>
        <w:rPr>
          <w:sz w:val="29"/>
          <w:szCs w:val="29"/>
        </w:rPr>
        <w:t xml:space="preserve">в </w:t>
      </w:r>
      <w:r w:rsidR="008F1FD1">
        <w:rPr>
          <w:sz w:val="29"/>
          <w:szCs w:val="29"/>
        </w:rPr>
        <w:t>14,9</w:t>
      </w:r>
      <w:r w:rsidRPr="002610BA">
        <w:rPr>
          <w:sz w:val="29"/>
          <w:szCs w:val="29"/>
        </w:rPr>
        <w:t xml:space="preserve"> раз</w:t>
      </w:r>
      <w:r w:rsidR="008F1FD1">
        <w:rPr>
          <w:sz w:val="29"/>
          <w:szCs w:val="29"/>
        </w:rPr>
        <w:t>а</w:t>
      </w:r>
      <w:r w:rsidR="00C13200">
        <w:rPr>
          <w:sz w:val="29"/>
          <w:szCs w:val="29"/>
        </w:rPr>
        <w:t>)</w:t>
      </w:r>
      <w:r w:rsidR="008F1FD1" w:rsidRPr="00C13200">
        <w:rPr>
          <w:sz w:val="29"/>
          <w:szCs w:val="29"/>
        </w:rPr>
        <w:t xml:space="preserve">, а </w:t>
      </w:r>
      <w:r w:rsidR="00633D2D">
        <w:rPr>
          <w:sz w:val="29"/>
          <w:szCs w:val="29"/>
        </w:rPr>
        <w:t xml:space="preserve">за период </w:t>
      </w:r>
      <w:r w:rsidR="008F1FD1" w:rsidRPr="00C13200">
        <w:rPr>
          <w:sz w:val="29"/>
          <w:szCs w:val="29"/>
        </w:rPr>
        <w:t>2009</w:t>
      </w:r>
      <w:r w:rsidR="00633D2D">
        <w:rPr>
          <w:sz w:val="29"/>
          <w:szCs w:val="29"/>
        </w:rPr>
        <w:t>-2013г.</w:t>
      </w:r>
      <w:r w:rsidR="008F1FD1" w:rsidRPr="00C13200">
        <w:rPr>
          <w:sz w:val="29"/>
          <w:szCs w:val="29"/>
        </w:rPr>
        <w:t>г. – на 1404</w:t>
      </w:r>
      <w:r w:rsidRPr="00C13200">
        <w:rPr>
          <w:sz w:val="29"/>
          <w:szCs w:val="29"/>
        </w:rPr>
        <w:t xml:space="preserve"> человек</w:t>
      </w:r>
      <w:r w:rsidR="008F1FD1" w:rsidRPr="00C13200">
        <w:rPr>
          <w:sz w:val="29"/>
          <w:szCs w:val="29"/>
        </w:rPr>
        <w:t>а (</w:t>
      </w:r>
      <w:r w:rsidR="00633D2D">
        <w:rPr>
          <w:sz w:val="29"/>
          <w:szCs w:val="29"/>
        </w:rPr>
        <w:t xml:space="preserve">на </w:t>
      </w:r>
      <w:r w:rsidR="008F1FD1" w:rsidRPr="00C13200">
        <w:rPr>
          <w:sz w:val="29"/>
          <w:szCs w:val="29"/>
        </w:rPr>
        <w:t>30,7</w:t>
      </w:r>
      <w:r w:rsidRPr="00C13200">
        <w:rPr>
          <w:sz w:val="29"/>
          <w:szCs w:val="29"/>
        </w:rPr>
        <w:t>%).</w:t>
      </w:r>
      <w:r w:rsidRPr="002610BA">
        <w:rPr>
          <w:sz w:val="29"/>
          <w:szCs w:val="29"/>
        </w:rPr>
        <w:t xml:space="preserve"> </w:t>
      </w:r>
    </w:p>
    <w:p w:rsidR="00630F9D" w:rsidRDefault="00A24700" w:rsidP="00633D2D">
      <w:pPr>
        <w:widowControl w:val="0"/>
        <w:spacing w:line="384" w:lineRule="auto"/>
        <w:ind w:firstLine="709"/>
        <w:jc w:val="both"/>
        <w:rPr>
          <w:sz w:val="29"/>
          <w:szCs w:val="29"/>
        </w:rPr>
      </w:pPr>
      <w:r>
        <w:rPr>
          <w:sz w:val="29"/>
          <w:szCs w:val="29"/>
        </w:rPr>
        <w:t>В</w:t>
      </w:r>
      <w:r w:rsidR="00034EAB" w:rsidRPr="00C13200">
        <w:rPr>
          <w:sz w:val="29"/>
          <w:szCs w:val="29"/>
        </w:rPr>
        <w:t xml:space="preserve"> 200</w:t>
      </w:r>
      <w:r w:rsidR="008F1FD1" w:rsidRPr="00C13200">
        <w:rPr>
          <w:sz w:val="29"/>
          <w:szCs w:val="29"/>
        </w:rPr>
        <w:t>9</w:t>
      </w:r>
      <w:r w:rsidR="00034EAB" w:rsidRPr="00C13200">
        <w:rPr>
          <w:sz w:val="29"/>
          <w:szCs w:val="29"/>
        </w:rPr>
        <w:t>–</w:t>
      </w:r>
      <w:r w:rsidR="008F1FD1" w:rsidRPr="00C13200">
        <w:rPr>
          <w:sz w:val="29"/>
          <w:szCs w:val="29"/>
        </w:rPr>
        <w:t>2013</w:t>
      </w:r>
      <w:r w:rsidR="00034EAB" w:rsidRPr="002610BA">
        <w:rPr>
          <w:sz w:val="29"/>
          <w:szCs w:val="29"/>
        </w:rPr>
        <w:t xml:space="preserve"> г.г. </w:t>
      </w:r>
      <w:r w:rsidR="00633D2D">
        <w:rPr>
          <w:sz w:val="29"/>
          <w:szCs w:val="29"/>
        </w:rPr>
        <w:t xml:space="preserve">ежегодный </w:t>
      </w:r>
      <w:r w:rsidR="00034EAB" w:rsidRPr="002610BA">
        <w:rPr>
          <w:sz w:val="29"/>
          <w:szCs w:val="29"/>
        </w:rPr>
        <w:t>набор студентов по направлению «Землеустройство и кадастры» по стране</w:t>
      </w:r>
      <w:r w:rsidR="00630F9D" w:rsidRPr="00630F9D">
        <w:rPr>
          <w:sz w:val="29"/>
          <w:szCs w:val="29"/>
        </w:rPr>
        <w:t xml:space="preserve"> </w:t>
      </w:r>
      <w:r w:rsidR="00630F9D" w:rsidRPr="002610BA">
        <w:rPr>
          <w:sz w:val="29"/>
          <w:szCs w:val="29"/>
        </w:rPr>
        <w:t xml:space="preserve">в </w:t>
      </w:r>
      <w:r w:rsidR="00630F9D">
        <w:rPr>
          <w:sz w:val="29"/>
          <w:szCs w:val="29"/>
        </w:rPr>
        <w:t>среднем</w:t>
      </w:r>
      <w:r w:rsidR="00034EAB" w:rsidRPr="002610BA">
        <w:rPr>
          <w:sz w:val="29"/>
          <w:szCs w:val="29"/>
        </w:rPr>
        <w:t xml:space="preserve"> </w:t>
      </w:r>
      <w:r w:rsidR="00C13200">
        <w:rPr>
          <w:sz w:val="29"/>
          <w:szCs w:val="29"/>
        </w:rPr>
        <w:t>состав</w:t>
      </w:r>
      <w:r>
        <w:rPr>
          <w:sz w:val="29"/>
          <w:szCs w:val="29"/>
        </w:rPr>
        <w:t>лял</w:t>
      </w:r>
      <w:r w:rsidR="00C13200">
        <w:rPr>
          <w:sz w:val="29"/>
          <w:szCs w:val="29"/>
        </w:rPr>
        <w:t xml:space="preserve"> 5,9 тыс. человек.</w:t>
      </w:r>
      <w:r w:rsidR="00630F9D" w:rsidRPr="00630F9D">
        <w:rPr>
          <w:sz w:val="29"/>
          <w:szCs w:val="29"/>
        </w:rPr>
        <w:t xml:space="preserve"> </w:t>
      </w:r>
    </w:p>
    <w:p w:rsidR="00034EAB" w:rsidRDefault="00630F9D" w:rsidP="00633D2D">
      <w:pPr>
        <w:widowControl w:val="0"/>
        <w:spacing w:line="384" w:lineRule="auto"/>
        <w:ind w:firstLine="709"/>
        <w:jc w:val="both"/>
        <w:rPr>
          <w:sz w:val="29"/>
          <w:szCs w:val="29"/>
        </w:rPr>
      </w:pPr>
      <w:r w:rsidRPr="002610BA">
        <w:rPr>
          <w:sz w:val="29"/>
          <w:szCs w:val="29"/>
        </w:rPr>
        <w:t>При этом в настоящее время по-прежнему сохраняется высокая потребность отраслей экономики страны в кадрах по землеустройству и кадастрам, а направления и специальности, по которым ведется подготовка вузами УМО, продолжают оставаться остродефицитными.</w:t>
      </w:r>
    </w:p>
    <w:p w:rsidR="003555EE" w:rsidRPr="002610BA" w:rsidRDefault="003555EE" w:rsidP="003555EE">
      <w:pPr>
        <w:widowControl w:val="0"/>
        <w:spacing w:line="384" w:lineRule="auto"/>
        <w:ind w:firstLine="709"/>
        <w:jc w:val="both"/>
        <w:rPr>
          <w:sz w:val="29"/>
          <w:szCs w:val="29"/>
        </w:rPr>
      </w:pPr>
      <w:proofErr w:type="gramStart"/>
      <w:r w:rsidRPr="002610BA">
        <w:rPr>
          <w:sz w:val="29"/>
          <w:szCs w:val="29"/>
        </w:rPr>
        <w:t>Партнерами УМО выступают Министерство экономического развития Российской Федерации, Министерство природных ресурсов Российской Федерации, Министерство регионального развития Российской Федерации, Федеральная служба государственной регистрации, кадастра и картографии (</w:t>
      </w:r>
      <w:proofErr w:type="spellStart"/>
      <w:r w:rsidRPr="002610BA">
        <w:rPr>
          <w:sz w:val="29"/>
          <w:szCs w:val="29"/>
        </w:rPr>
        <w:t>Росреестр</w:t>
      </w:r>
      <w:proofErr w:type="spellEnd"/>
      <w:r w:rsidRPr="002610BA">
        <w:rPr>
          <w:sz w:val="29"/>
          <w:szCs w:val="29"/>
        </w:rPr>
        <w:t>),</w:t>
      </w:r>
      <w:r>
        <w:rPr>
          <w:sz w:val="29"/>
          <w:szCs w:val="29"/>
        </w:rPr>
        <w:t xml:space="preserve"> </w:t>
      </w:r>
      <w:r w:rsidRPr="002610BA">
        <w:rPr>
          <w:sz w:val="29"/>
          <w:szCs w:val="29"/>
        </w:rPr>
        <w:t xml:space="preserve">Федеральное агентство по управлению государственным имуществом, Российский союз </w:t>
      </w:r>
      <w:r w:rsidRPr="002610BA">
        <w:rPr>
          <w:sz w:val="29"/>
          <w:szCs w:val="29"/>
        </w:rPr>
        <w:lastRenderedPageBreak/>
        <w:t xml:space="preserve">промышленников и предпринимателей, Союз комплексного проектирования и землеустройства сельских территорий, Российская академия наук, </w:t>
      </w:r>
      <w:r>
        <w:rPr>
          <w:sz w:val="29"/>
          <w:szCs w:val="29"/>
        </w:rPr>
        <w:t>Институт</w:t>
      </w:r>
      <w:r w:rsidRPr="002610BA">
        <w:rPr>
          <w:sz w:val="29"/>
          <w:szCs w:val="29"/>
        </w:rPr>
        <w:t xml:space="preserve"> качества </w:t>
      </w:r>
      <w:r>
        <w:rPr>
          <w:sz w:val="29"/>
          <w:szCs w:val="29"/>
        </w:rPr>
        <w:t>высшего образования</w:t>
      </w:r>
      <w:r w:rsidRPr="002610BA">
        <w:rPr>
          <w:sz w:val="29"/>
          <w:szCs w:val="29"/>
        </w:rPr>
        <w:t xml:space="preserve"> Национального исследовательского технологического университета</w:t>
      </w:r>
      <w:r>
        <w:rPr>
          <w:sz w:val="29"/>
          <w:szCs w:val="29"/>
        </w:rPr>
        <w:t xml:space="preserve"> (НИТУ)</w:t>
      </w:r>
      <w:r w:rsidRPr="002610BA">
        <w:rPr>
          <w:sz w:val="29"/>
          <w:szCs w:val="29"/>
        </w:rPr>
        <w:t xml:space="preserve"> </w:t>
      </w:r>
      <w:r>
        <w:rPr>
          <w:sz w:val="29"/>
          <w:szCs w:val="29"/>
        </w:rPr>
        <w:t xml:space="preserve">    </w:t>
      </w:r>
      <w:r w:rsidRPr="002610BA">
        <w:rPr>
          <w:sz w:val="29"/>
          <w:szCs w:val="29"/>
        </w:rPr>
        <w:t>«</w:t>
      </w:r>
      <w:proofErr w:type="spellStart"/>
      <w:r w:rsidRPr="002610BA">
        <w:rPr>
          <w:sz w:val="29"/>
          <w:szCs w:val="29"/>
        </w:rPr>
        <w:t>МИСиС</w:t>
      </w:r>
      <w:proofErr w:type="spellEnd"/>
      <w:r w:rsidRPr="002610BA">
        <w:rPr>
          <w:sz w:val="29"/>
          <w:szCs w:val="29"/>
        </w:rPr>
        <w:t>»», Ассоциация технических университетов</w:t>
      </w:r>
      <w:proofErr w:type="gramEnd"/>
      <w:r w:rsidRPr="002610BA">
        <w:rPr>
          <w:sz w:val="29"/>
          <w:szCs w:val="29"/>
        </w:rPr>
        <w:t xml:space="preserve"> Российской Федерации, Некоммерческая  организация «Ассоциация образовательных учреждений АПК и рыболовства»  («</w:t>
      </w:r>
      <w:proofErr w:type="spellStart"/>
      <w:r w:rsidRPr="002610BA">
        <w:rPr>
          <w:sz w:val="29"/>
          <w:szCs w:val="29"/>
        </w:rPr>
        <w:t>Агрообразование</w:t>
      </w:r>
      <w:proofErr w:type="spellEnd"/>
      <w:r w:rsidRPr="002610BA">
        <w:rPr>
          <w:sz w:val="29"/>
          <w:szCs w:val="29"/>
        </w:rPr>
        <w:t>»), предприятия Российского проектно-изыскательского института земельно-кадастровых съемок (</w:t>
      </w:r>
      <w:proofErr w:type="spellStart"/>
      <w:r w:rsidRPr="002610BA">
        <w:rPr>
          <w:sz w:val="29"/>
          <w:szCs w:val="29"/>
        </w:rPr>
        <w:t>Госземкадастрсъемка</w:t>
      </w:r>
      <w:proofErr w:type="spellEnd"/>
      <w:r w:rsidRPr="002610BA">
        <w:rPr>
          <w:sz w:val="29"/>
          <w:szCs w:val="29"/>
        </w:rPr>
        <w:t>), ФГУП «</w:t>
      </w:r>
      <w:proofErr w:type="spellStart"/>
      <w:r w:rsidRPr="002610BA">
        <w:rPr>
          <w:sz w:val="29"/>
          <w:szCs w:val="29"/>
        </w:rPr>
        <w:t>Ростехинвентаризация</w:t>
      </w:r>
      <w:proofErr w:type="spellEnd"/>
      <w:r w:rsidRPr="002610BA">
        <w:rPr>
          <w:sz w:val="29"/>
          <w:szCs w:val="29"/>
        </w:rPr>
        <w:t xml:space="preserve"> – Федеральное БТИ»,</w:t>
      </w:r>
      <w:r w:rsidR="00DC7940" w:rsidRPr="00DC7940">
        <w:rPr>
          <w:sz w:val="29"/>
          <w:szCs w:val="29"/>
        </w:rPr>
        <w:t xml:space="preserve"> </w:t>
      </w:r>
      <w:r w:rsidR="00DC7940" w:rsidRPr="002610BA">
        <w:rPr>
          <w:sz w:val="29"/>
          <w:szCs w:val="29"/>
        </w:rPr>
        <w:t>Некоммерческое партнерство</w:t>
      </w:r>
      <w:r w:rsidR="00DC7940">
        <w:rPr>
          <w:sz w:val="29"/>
          <w:szCs w:val="29"/>
        </w:rPr>
        <w:t xml:space="preserve"> «Национальный союз землеустроителей»,</w:t>
      </w:r>
      <w:r w:rsidRPr="002610BA">
        <w:rPr>
          <w:sz w:val="29"/>
          <w:szCs w:val="29"/>
        </w:rPr>
        <w:t xml:space="preserve"> Некоммерческое партнерство «</w:t>
      </w:r>
      <w:proofErr w:type="spellStart"/>
      <w:r w:rsidRPr="002610BA">
        <w:rPr>
          <w:sz w:val="29"/>
          <w:szCs w:val="29"/>
        </w:rPr>
        <w:t>Саморегулируемая</w:t>
      </w:r>
      <w:proofErr w:type="spellEnd"/>
      <w:r w:rsidRPr="002610BA">
        <w:rPr>
          <w:sz w:val="29"/>
          <w:szCs w:val="29"/>
        </w:rPr>
        <w:t xml:space="preserve"> организация деятельности кадастровых инженеров», Некоммерческая организация «Российская ассоциация частных землемеров»</w:t>
      </w:r>
      <w:r w:rsidR="0014655A">
        <w:rPr>
          <w:sz w:val="29"/>
          <w:szCs w:val="29"/>
        </w:rPr>
        <w:t>, Гильдия экспертов в сфере профессионального образования</w:t>
      </w:r>
      <w:r w:rsidRPr="002610BA">
        <w:rPr>
          <w:sz w:val="29"/>
          <w:szCs w:val="29"/>
        </w:rPr>
        <w:t xml:space="preserve"> и другие. </w:t>
      </w:r>
    </w:p>
    <w:p w:rsidR="003555EE" w:rsidRDefault="003555EE" w:rsidP="003555EE">
      <w:pPr>
        <w:widowControl w:val="0"/>
        <w:spacing w:line="384" w:lineRule="auto"/>
        <w:ind w:firstLine="709"/>
        <w:jc w:val="both"/>
        <w:rPr>
          <w:sz w:val="29"/>
          <w:szCs w:val="29"/>
        </w:rPr>
      </w:pPr>
      <w:r w:rsidRPr="002610BA">
        <w:rPr>
          <w:sz w:val="29"/>
          <w:szCs w:val="29"/>
        </w:rPr>
        <w:t>По вопросам совершенствования образовательной деятельности и придания ей инновационного характера УМО поддерживает прочные и постоянные связи с Государственной Думой, Советом Федерации Федерального Собрания Российской Федерации.</w:t>
      </w:r>
    </w:p>
    <w:p w:rsidR="004601D9" w:rsidRPr="002610BA" w:rsidRDefault="004601D9" w:rsidP="00B601F8">
      <w:pPr>
        <w:widowControl w:val="0"/>
        <w:spacing w:line="384" w:lineRule="auto"/>
        <w:ind w:firstLine="709"/>
        <w:jc w:val="both"/>
        <w:rPr>
          <w:sz w:val="29"/>
          <w:szCs w:val="29"/>
        </w:rPr>
      </w:pPr>
      <w:r w:rsidRPr="002610BA">
        <w:rPr>
          <w:sz w:val="29"/>
          <w:szCs w:val="29"/>
        </w:rPr>
        <w:t>Наиболее важная задача УМО по образованию в области землеустройства и кадастров – совершенствование структуры, содержания и качества подготовки специалистов в области  землеустройства и кадастров.</w:t>
      </w:r>
    </w:p>
    <w:p w:rsidR="00681F44" w:rsidRDefault="004601D9" w:rsidP="004601D9">
      <w:pPr>
        <w:widowControl w:val="0"/>
        <w:spacing w:line="384" w:lineRule="auto"/>
        <w:ind w:firstLine="709"/>
        <w:jc w:val="both"/>
        <w:rPr>
          <w:sz w:val="29"/>
          <w:szCs w:val="29"/>
        </w:rPr>
      </w:pPr>
      <w:r w:rsidRPr="00D20EF1">
        <w:rPr>
          <w:sz w:val="29"/>
          <w:szCs w:val="29"/>
        </w:rPr>
        <w:t>За 2009–20</w:t>
      </w:r>
      <w:r w:rsidR="00D20EF1">
        <w:rPr>
          <w:sz w:val="29"/>
          <w:szCs w:val="29"/>
        </w:rPr>
        <w:t>10</w:t>
      </w:r>
      <w:r w:rsidRPr="00D20EF1">
        <w:rPr>
          <w:sz w:val="29"/>
          <w:szCs w:val="29"/>
        </w:rPr>
        <w:t xml:space="preserve"> г.г. </w:t>
      </w:r>
      <w:r w:rsidR="00D20EF1">
        <w:rPr>
          <w:sz w:val="29"/>
          <w:szCs w:val="29"/>
        </w:rPr>
        <w:t>выполнен большой объем работ</w:t>
      </w:r>
      <w:r w:rsidR="00681F44">
        <w:rPr>
          <w:sz w:val="29"/>
          <w:szCs w:val="29"/>
        </w:rPr>
        <w:t xml:space="preserve"> по </w:t>
      </w:r>
      <w:r w:rsidR="00681F44" w:rsidRPr="00D20EF1">
        <w:rPr>
          <w:sz w:val="29"/>
          <w:szCs w:val="29"/>
        </w:rPr>
        <w:t>раз</w:t>
      </w:r>
      <w:r w:rsidR="00681F44">
        <w:rPr>
          <w:sz w:val="29"/>
          <w:szCs w:val="29"/>
        </w:rPr>
        <w:t>работке</w:t>
      </w:r>
      <w:r w:rsidR="00681F44" w:rsidRPr="00D20EF1">
        <w:rPr>
          <w:sz w:val="29"/>
          <w:szCs w:val="29"/>
        </w:rPr>
        <w:t xml:space="preserve"> вузовской основной образовательной программы  (головного вуза УМО – ФГ</w:t>
      </w:r>
      <w:r w:rsidR="008C1B2C">
        <w:rPr>
          <w:sz w:val="29"/>
          <w:szCs w:val="29"/>
        </w:rPr>
        <w:t>Б</w:t>
      </w:r>
      <w:r w:rsidR="00681F44" w:rsidRPr="00D20EF1">
        <w:rPr>
          <w:sz w:val="29"/>
          <w:szCs w:val="29"/>
        </w:rPr>
        <w:t xml:space="preserve">ОУ ВПО ГУЗ) и примерной основной образовательной программы (ООП и </w:t>
      </w:r>
      <w:proofErr w:type="spellStart"/>
      <w:r w:rsidR="00681F44" w:rsidRPr="00D20EF1">
        <w:rPr>
          <w:sz w:val="29"/>
          <w:szCs w:val="29"/>
        </w:rPr>
        <w:t>ПрООП</w:t>
      </w:r>
      <w:proofErr w:type="spellEnd"/>
      <w:r w:rsidR="00681F44" w:rsidRPr="00D20EF1">
        <w:rPr>
          <w:sz w:val="29"/>
          <w:szCs w:val="29"/>
        </w:rPr>
        <w:t>) подготовки бакалавров и магистров по направлению.</w:t>
      </w:r>
    </w:p>
    <w:p w:rsidR="00AA0589" w:rsidRPr="00681F44" w:rsidRDefault="00681F44" w:rsidP="00681F44">
      <w:pPr>
        <w:widowControl w:val="0"/>
        <w:spacing w:line="384" w:lineRule="auto"/>
        <w:ind w:firstLine="709"/>
        <w:jc w:val="both"/>
        <w:rPr>
          <w:sz w:val="29"/>
          <w:szCs w:val="29"/>
        </w:rPr>
      </w:pPr>
      <w:r>
        <w:rPr>
          <w:sz w:val="29"/>
          <w:szCs w:val="29"/>
        </w:rPr>
        <w:t>В создание</w:t>
      </w:r>
      <w:r w:rsidRPr="00D20EF1">
        <w:rPr>
          <w:sz w:val="29"/>
          <w:szCs w:val="29"/>
        </w:rPr>
        <w:t xml:space="preserve"> </w:t>
      </w:r>
      <w:r>
        <w:rPr>
          <w:sz w:val="29"/>
          <w:szCs w:val="29"/>
        </w:rPr>
        <w:t>примерных и рабочих</w:t>
      </w:r>
      <w:r w:rsidR="004601D9" w:rsidRPr="00D20EF1">
        <w:rPr>
          <w:sz w:val="29"/>
          <w:szCs w:val="29"/>
        </w:rPr>
        <w:t xml:space="preserve"> учебн</w:t>
      </w:r>
      <w:r>
        <w:rPr>
          <w:sz w:val="29"/>
          <w:szCs w:val="29"/>
        </w:rPr>
        <w:t>ых планов</w:t>
      </w:r>
      <w:r w:rsidR="004601D9" w:rsidRPr="00D20EF1">
        <w:rPr>
          <w:sz w:val="29"/>
          <w:szCs w:val="29"/>
        </w:rPr>
        <w:t xml:space="preserve"> подготовки </w:t>
      </w:r>
      <w:r w:rsidR="004601D9" w:rsidRPr="00D20EF1">
        <w:rPr>
          <w:sz w:val="29"/>
          <w:szCs w:val="29"/>
        </w:rPr>
        <w:lastRenderedPageBreak/>
        <w:t>бакалавров и магистров</w:t>
      </w:r>
      <w:r>
        <w:rPr>
          <w:sz w:val="29"/>
          <w:szCs w:val="29"/>
        </w:rPr>
        <w:t xml:space="preserve">, </w:t>
      </w:r>
      <w:r w:rsidR="00335386">
        <w:rPr>
          <w:sz w:val="29"/>
          <w:szCs w:val="29"/>
        </w:rPr>
        <w:t>учебно-методических комплексов дисциплин</w:t>
      </w:r>
      <w:r w:rsidR="0014655A">
        <w:rPr>
          <w:sz w:val="29"/>
          <w:szCs w:val="29"/>
        </w:rPr>
        <w:t xml:space="preserve">, </w:t>
      </w:r>
      <w:r w:rsidR="00B522C3">
        <w:rPr>
          <w:sz w:val="28"/>
          <w:szCs w:val="28"/>
        </w:rPr>
        <w:t xml:space="preserve">организационно-методического и организационно-нормативного инструментария реализации </w:t>
      </w:r>
      <w:proofErr w:type="spellStart"/>
      <w:r w:rsidR="00B522C3">
        <w:rPr>
          <w:sz w:val="28"/>
          <w:szCs w:val="28"/>
        </w:rPr>
        <w:t>компетентностно-ориентированных</w:t>
      </w:r>
      <w:proofErr w:type="spellEnd"/>
      <w:r w:rsidR="00B522C3">
        <w:rPr>
          <w:sz w:val="28"/>
          <w:szCs w:val="28"/>
        </w:rPr>
        <w:t xml:space="preserve"> основных образовательных программ </w:t>
      </w:r>
      <w:r w:rsidR="004C6F39">
        <w:rPr>
          <w:sz w:val="28"/>
          <w:szCs w:val="28"/>
        </w:rPr>
        <w:t xml:space="preserve">значительный вклад внесли ученые и преподаватели университета: </w:t>
      </w:r>
      <w:r w:rsidR="00873290">
        <w:rPr>
          <w:sz w:val="28"/>
          <w:szCs w:val="28"/>
        </w:rPr>
        <w:t xml:space="preserve"> </w:t>
      </w:r>
      <w:proofErr w:type="gramStart"/>
      <w:r w:rsidR="004C6F39">
        <w:rPr>
          <w:sz w:val="28"/>
          <w:szCs w:val="28"/>
        </w:rPr>
        <w:t xml:space="preserve">С.Н. Волков, И.А. </w:t>
      </w:r>
      <w:proofErr w:type="spellStart"/>
      <w:r w:rsidR="004C6F39">
        <w:rPr>
          <w:sz w:val="28"/>
          <w:szCs w:val="28"/>
        </w:rPr>
        <w:t>Широкорад</w:t>
      </w:r>
      <w:proofErr w:type="spellEnd"/>
      <w:r w:rsidR="004C6F39">
        <w:rPr>
          <w:sz w:val="28"/>
          <w:szCs w:val="28"/>
        </w:rPr>
        <w:t>,</w:t>
      </w:r>
      <w:r w:rsidR="00B522C3" w:rsidRPr="0026128D">
        <w:rPr>
          <w:sz w:val="28"/>
          <w:szCs w:val="28"/>
        </w:rPr>
        <w:t xml:space="preserve"> </w:t>
      </w:r>
      <w:r w:rsidR="00B522C3">
        <w:rPr>
          <w:sz w:val="28"/>
          <w:szCs w:val="28"/>
        </w:rPr>
        <w:t>Е.М.</w:t>
      </w:r>
      <w:r w:rsidR="00B522C3" w:rsidRPr="0026128D">
        <w:rPr>
          <w:sz w:val="28"/>
          <w:szCs w:val="28"/>
        </w:rPr>
        <w:t xml:space="preserve"> </w:t>
      </w:r>
      <w:proofErr w:type="spellStart"/>
      <w:r w:rsidR="00B522C3">
        <w:rPr>
          <w:sz w:val="28"/>
          <w:szCs w:val="28"/>
        </w:rPr>
        <w:t>Че</w:t>
      </w:r>
      <w:r w:rsidR="00873290">
        <w:rPr>
          <w:sz w:val="28"/>
          <w:szCs w:val="28"/>
        </w:rPr>
        <w:t>пурин</w:t>
      </w:r>
      <w:proofErr w:type="spellEnd"/>
      <w:r w:rsidR="004C6F39">
        <w:rPr>
          <w:sz w:val="28"/>
          <w:szCs w:val="28"/>
        </w:rPr>
        <w:t xml:space="preserve">, </w:t>
      </w:r>
      <w:r w:rsidR="00B522C3" w:rsidRPr="0026128D">
        <w:rPr>
          <w:sz w:val="28"/>
          <w:szCs w:val="28"/>
        </w:rPr>
        <w:t xml:space="preserve">Е.А. </w:t>
      </w:r>
      <w:proofErr w:type="spellStart"/>
      <w:r w:rsidR="00B522C3" w:rsidRPr="0026128D">
        <w:rPr>
          <w:sz w:val="28"/>
          <w:szCs w:val="28"/>
        </w:rPr>
        <w:t>Счастливецк</w:t>
      </w:r>
      <w:r w:rsidR="004C6F39">
        <w:rPr>
          <w:sz w:val="28"/>
          <w:szCs w:val="28"/>
        </w:rPr>
        <w:t>ая</w:t>
      </w:r>
      <w:proofErr w:type="spellEnd"/>
      <w:r w:rsidR="00B522C3" w:rsidRPr="0026128D">
        <w:rPr>
          <w:sz w:val="28"/>
          <w:szCs w:val="28"/>
        </w:rPr>
        <w:t xml:space="preserve"> – учен</w:t>
      </w:r>
      <w:r w:rsidR="00873290">
        <w:rPr>
          <w:sz w:val="28"/>
          <w:szCs w:val="28"/>
        </w:rPr>
        <w:t>ый</w:t>
      </w:r>
      <w:r w:rsidR="00B522C3" w:rsidRPr="0026128D">
        <w:rPr>
          <w:sz w:val="28"/>
          <w:szCs w:val="28"/>
        </w:rPr>
        <w:t xml:space="preserve"> секре</w:t>
      </w:r>
      <w:r w:rsidR="00873290">
        <w:rPr>
          <w:sz w:val="28"/>
          <w:szCs w:val="28"/>
        </w:rPr>
        <w:t>тарь</w:t>
      </w:r>
      <w:r w:rsidR="00B522C3" w:rsidRPr="0026128D">
        <w:rPr>
          <w:sz w:val="28"/>
          <w:szCs w:val="28"/>
        </w:rPr>
        <w:t xml:space="preserve"> УМО</w:t>
      </w:r>
      <w:r w:rsidR="00B522C3">
        <w:rPr>
          <w:sz w:val="28"/>
          <w:szCs w:val="28"/>
        </w:rPr>
        <w:t>,</w:t>
      </w:r>
      <w:r w:rsidR="00B522C3" w:rsidRPr="0026128D">
        <w:rPr>
          <w:sz w:val="28"/>
          <w:szCs w:val="28"/>
        </w:rPr>
        <w:t xml:space="preserve"> А.А. </w:t>
      </w:r>
      <w:proofErr w:type="spellStart"/>
      <w:r w:rsidR="00B522C3" w:rsidRPr="0026128D">
        <w:rPr>
          <w:sz w:val="28"/>
          <w:szCs w:val="28"/>
        </w:rPr>
        <w:t>Мурашев</w:t>
      </w:r>
      <w:r w:rsidR="00873290">
        <w:rPr>
          <w:sz w:val="28"/>
          <w:szCs w:val="28"/>
        </w:rPr>
        <w:t>а</w:t>
      </w:r>
      <w:proofErr w:type="spellEnd"/>
      <w:r w:rsidR="00B522C3">
        <w:rPr>
          <w:sz w:val="28"/>
          <w:szCs w:val="28"/>
        </w:rPr>
        <w:t>,</w:t>
      </w:r>
      <w:r w:rsidR="00B522C3" w:rsidRPr="0026128D">
        <w:rPr>
          <w:sz w:val="28"/>
          <w:szCs w:val="28"/>
        </w:rPr>
        <w:t xml:space="preserve"> </w:t>
      </w:r>
      <w:r w:rsidR="00873290">
        <w:rPr>
          <w:sz w:val="28"/>
          <w:szCs w:val="28"/>
        </w:rPr>
        <w:t xml:space="preserve">Е.Г. </w:t>
      </w:r>
      <w:proofErr w:type="spellStart"/>
      <w:r w:rsidR="00B522C3">
        <w:rPr>
          <w:sz w:val="28"/>
          <w:szCs w:val="28"/>
        </w:rPr>
        <w:t>Пафну</w:t>
      </w:r>
      <w:r w:rsidR="00873290">
        <w:rPr>
          <w:sz w:val="28"/>
          <w:szCs w:val="28"/>
        </w:rPr>
        <w:t>това</w:t>
      </w:r>
      <w:proofErr w:type="spellEnd"/>
      <w:r w:rsidR="00873290">
        <w:rPr>
          <w:sz w:val="28"/>
          <w:szCs w:val="28"/>
        </w:rPr>
        <w:t>,</w:t>
      </w:r>
      <w:r w:rsidR="00B522C3">
        <w:rPr>
          <w:sz w:val="28"/>
          <w:szCs w:val="28"/>
        </w:rPr>
        <w:t xml:space="preserve"> </w:t>
      </w:r>
      <w:r w:rsidR="00873290">
        <w:rPr>
          <w:sz w:val="28"/>
          <w:szCs w:val="28"/>
        </w:rPr>
        <w:t>Н.И. Иванов</w:t>
      </w:r>
      <w:r w:rsidR="00B522C3">
        <w:rPr>
          <w:sz w:val="28"/>
          <w:szCs w:val="28"/>
        </w:rPr>
        <w:t>,</w:t>
      </w:r>
      <w:r w:rsidR="00873290">
        <w:rPr>
          <w:sz w:val="28"/>
          <w:szCs w:val="28"/>
        </w:rPr>
        <w:t xml:space="preserve"> Т.В. </w:t>
      </w:r>
      <w:proofErr w:type="spellStart"/>
      <w:r w:rsidR="00873290">
        <w:rPr>
          <w:sz w:val="28"/>
          <w:szCs w:val="28"/>
        </w:rPr>
        <w:t>Папаскири</w:t>
      </w:r>
      <w:proofErr w:type="spellEnd"/>
      <w:r w:rsidR="00873290">
        <w:rPr>
          <w:sz w:val="28"/>
          <w:szCs w:val="28"/>
        </w:rPr>
        <w:t xml:space="preserve">,  А.А. Варламов, В.В. Пименов, Н.Г. </w:t>
      </w:r>
      <w:proofErr w:type="spellStart"/>
      <w:r w:rsidR="00873290">
        <w:rPr>
          <w:sz w:val="28"/>
          <w:szCs w:val="28"/>
        </w:rPr>
        <w:t>Конокотин</w:t>
      </w:r>
      <w:proofErr w:type="spellEnd"/>
      <w:r w:rsidR="00873290">
        <w:rPr>
          <w:sz w:val="28"/>
          <w:szCs w:val="28"/>
        </w:rPr>
        <w:t xml:space="preserve">, В.В. </w:t>
      </w:r>
      <w:proofErr w:type="spellStart"/>
      <w:r w:rsidR="00873290">
        <w:rPr>
          <w:sz w:val="28"/>
          <w:szCs w:val="28"/>
        </w:rPr>
        <w:t>Вершинин</w:t>
      </w:r>
      <w:proofErr w:type="spellEnd"/>
      <w:r w:rsidR="00873290">
        <w:rPr>
          <w:sz w:val="28"/>
          <w:szCs w:val="28"/>
        </w:rPr>
        <w:t xml:space="preserve">, В.Н. Баранов, В.П. </w:t>
      </w:r>
      <w:proofErr w:type="spellStart"/>
      <w:r w:rsidR="00873290">
        <w:rPr>
          <w:sz w:val="28"/>
          <w:szCs w:val="28"/>
        </w:rPr>
        <w:t>Раклов</w:t>
      </w:r>
      <w:proofErr w:type="spellEnd"/>
      <w:r w:rsidR="00B522C3" w:rsidRPr="0026128D">
        <w:rPr>
          <w:sz w:val="28"/>
          <w:szCs w:val="28"/>
        </w:rPr>
        <w:t xml:space="preserve">, В.Х. </w:t>
      </w:r>
      <w:proofErr w:type="spellStart"/>
      <w:r w:rsidR="00B522C3" w:rsidRPr="0026128D">
        <w:rPr>
          <w:sz w:val="28"/>
          <w:szCs w:val="28"/>
        </w:rPr>
        <w:t>Улюкае</w:t>
      </w:r>
      <w:r w:rsidR="00873290">
        <w:rPr>
          <w:sz w:val="28"/>
          <w:szCs w:val="28"/>
        </w:rPr>
        <w:t>в</w:t>
      </w:r>
      <w:proofErr w:type="spellEnd"/>
      <w:r w:rsidR="00873290">
        <w:rPr>
          <w:sz w:val="28"/>
          <w:szCs w:val="28"/>
        </w:rPr>
        <w:t xml:space="preserve">, А.В. </w:t>
      </w:r>
      <w:proofErr w:type="spellStart"/>
      <w:r w:rsidR="00873290">
        <w:rPr>
          <w:sz w:val="28"/>
          <w:szCs w:val="28"/>
        </w:rPr>
        <w:t>Шишин</w:t>
      </w:r>
      <w:proofErr w:type="spellEnd"/>
      <w:r w:rsidR="00873290">
        <w:rPr>
          <w:sz w:val="28"/>
          <w:szCs w:val="28"/>
        </w:rPr>
        <w:t xml:space="preserve">, М.И. </w:t>
      </w:r>
      <w:proofErr w:type="spellStart"/>
      <w:r w:rsidR="00873290">
        <w:rPr>
          <w:sz w:val="28"/>
          <w:szCs w:val="28"/>
        </w:rPr>
        <w:t>Коробочкин</w:t>
      </w:r>
      <w:proofErr w:type="spellEnd"/>
      <w:r w:rsidR="00B522C3" w:rsidRPr="0026128D">
        <w:rPr>
          <w:sz w:val="28"/>
          <w:szCs w:val="28"/>
        </w:rPr>
        <w:t xml:space="preserve">, В.И. </w:t>
      </w:r>
      <w:proofErr w:type="spellStart"/>
      <w:r w:rsidR="00B522C3" w:rsidRPr="0026128D">
        <w:rPr>
          <w:sz w:val="28"/>
          <w:szCs w:val="28"/>
        </w:rPr>
        <w:t>Нилипов</w:t>
      </w:r>
      <w:r w:rsidR="00873290">
        <w:rPr>
          <w:sz w:val="28"/>
          <w:szCs w:val="28"/>
        </w:rPr>
        <w:t>ский</w:t>
      </w:r>
      <w:proofErr w:type="spellEnd"/>
      <w:r w:rsidR="00873290">
        <w:rPr>
          <w:sz w:val="28"/>
          <w:szCs w:val="28"/>
        </w:rPr>
        <w:t xml:space="preserve">, В.Н. </w:t>
      </w:r>
      <w:proofErr w:type="spellStart"/>
      <w:r w:rsidR="00873290">
        <w:rPr>
          <w:sz w:val="28"/>
          <w:szCs w:val="28"/>
        </w:rPr>
        <w:t>Хлыстун</w:t>
      </w:r>
      <w:proofErr w:type="spellEnd"/>
      <w:proofErr w:type="gramEnd"/>
      <w:r w:rsidR="00873290">
        <w:rPr>
          <w:sz w:val="28"/>
          <w:szCs w:val="28"/>
        </w:rPr>
        <w:t xml:space="preserve">, </w:t>
      </w:r>
      <w:r w:rsidR="00B522C3" w:rsidRPr="0026128D">
        <w:rPr>
          <w:sz w:val="28"/>
          <w:szCs w:val="28"/>
        </w:rPr>
        <w:t>Л.П. Груздев</w:t>
      </w:r>
      <w:r w:rsidR="00873290">
        <w:rPr>
          <w:sz w:val="28"/>
          <w:szCs w:val="28"/>
        </w:rPr>
        <w:t>а, И.А. Соловьев</w:t>
      </w:r>
      <w:r w:rsidR="00B522C3">
        <w:rPr>
          <w:sz w:val="28"/>
          <w:szCs w:val="28"/>
        </w:rPr>
        <w:t xml:space="preserve">, </w:t>
      </w:r>
      <w:r w:rsidR="00B522C3" w:rsidRPr="0026128D">
        <w:rPr>
          <w:sz w:val="28"/>
          <w:szCs w:val="28"/>
        </w:rPr>
        <w:t>А.Н. Ли</w:t>
      </w:r>
      <w:r w:rsidR="00873290">
        <w:rPr>
          <w:sz w:val="28"/>
          <w:szCs w:val="28"/>
        </w:rPr>
        <w:t>монов</w:t>
      </w:r>
      <w:r w:rsidR="00B522C3">
        <w:rPr>
          <w:sz w:val="28"/>
          <w:szCs w:val="28"/>
        </w:rPr>
        <w:t>,</w:t>
      </w:r>
      <w:r w:rsidR="00873290">
        <w:rPr>
          <w:sz w:val="28"/>
          <w:szCs w:val="28"/>
        </w:rPr>
        <w:t xml:space="preserve"> </w:t>
      </w:r>
      <w:proofErr w:type="spellStart"/>
      <w:r w:rsidR="00873290">
        <w:rPr>
          <w:sz w:val="28"/>
          <w:szCs w:val="28"/>
        </w:rPr>
        <w:t>А.В.Сухотинская</w:t>
      </w:r>
      <w:proofErr w:type="spellEnd"/>
      <w:r w:rsidR="00B522C3">
        <w:rPr>
          <w:sz w:val="28"/>
          <w:szCs w:val="28"/>
        </w:rPr>
        <w:t xml:space="preserve">, </w:t>
      </w:r>
      <w:proofErr w:type="spellStart"/>
      <w:r w:rsidR="00873290">
        <w:rPr>
          <w:sz w:val="28"/>
          <w:szCs w:val="28"/>
        </w:rPr>
        <w:t>А.В.Федоринов</w:t>
      </w:r>
      <w:proofErr w:type="spellEnd"/>
      <w:r w:rsidR="00B522C3">
        <w:rPr>
          <w:sz w:val="28"/>
          <w:szCs w:val="28"/>
        </w:rPr>
        <w:t>, Н.А.</w:t>
      </w:r>
      <w:r w:rsidR="00873290">
        <w:rPr>
          <w:sz w:val="28"/>
          <w:szCs w:val="28"/>
        </w:rPr>
        <w:t xml:space="preserve">Кузнецова, А.П.Исаченко, </w:t>
      </w:r>
      <w:proofErr w:type="spellStart"/>
      <w:r w:rsidR="00873290">
        <w:rPr>
          <w:sz w:val="28"/>
          <w:szCs w:val="28"/>
        </w:rPr>
        <w:t>М.М.Гераськин</w:t>
      </w:r>
      <w:proofErr w:type="spellEnd"/>
      <w:r w:rsidR="00873290">
        <w:rPr>
          <w:sz w:val="28"/>
          <w:szCs w:val="28"/>
        </w:rPr>
        <w:t xml:space="preserve"> и другие</w:t>
      </w:r>
      <w:r w:rsidR="00B522C3" w:rsidRPr="0026128D">
        <w:rPr>
          <w:sz w:val="28"/>
          <w:szCs w:val="28"/>
        </w:rPr>
        <w:t xml:space="preserve"> </w:t>
      </w:r>
      <w:r w:rsidR="00873290">
        <w:rPr>
          <w:sz w:val="28"/>
          <w:szCs w:val="28"/>
        </w:rPr>
        <w:t>ведущие преподаватели</w:t>
      </w:r>
      <w:r w:rsidR="00B522C3" w:rsidRPr="0026128D">
        <w:rPr>
          <w:sz w:val="28"/>
          <w:szCs w:val="28"/>
        </w:rPr>
        <w:t>.</w:t>
      </w:r>
    </w:p>
    <w:p w:rsidR="00BC4393" w:rsidRDefault="007E56D1" w:rsidP="007E56D1">
      <w:pPr>
        <w:widowControl w:val="0"/>
        <w:spacing w:line="384" w:lineRule="auto"/>
        <w:ind w:firstLine="709"/>
        <w:jc w:val="both"/>
        <w:rPr>
          <w:sz w:val="29"/>
          <w:szCs w:val="29"/>
        </w:rPr>
      </w:pPr>
      <w:r w:rsidRPr="002610BA">
        <w:rPr>
          <w:sz w:val="29"/>
          <w:szCs w:val="29"/>
        </w:rPr>
        <w:t>Учебные планы составлены для восьми профилей подготовки бакалавров: Землеустройство, Земельный кадастр, Городской кадастр, Кадастр недвижимости, Оценка и мониторинг земель, Управление земельными ресурсами, Управление недвижимостью, Геодезическое обеспечение землеустрой</w:t>
      </w:r>
      <w:r w:rsidR="00873290">
        <w:rPr>
          <w:sz w:val="29"/>
          <w:szCs w:val="29"/>
        </w:rPr>
        <w:t>ства и кадастров, а также</w:t>
      </w:r>
      <w:r w:rsidRPr="002610BA">
        <w:rPr>
          <w:sz w:val="29"/>
          <w:szCs w:val="29"/>
        </w:rPr>
        <w:t xml:space="preserve"> магистерских программ по основным профилям обучения.</w:t>
      </w:r>
    </w:p>
    <w:p w:rsidR="00BC4393" w:rsidRDefault="00BC4393" w:rsidP="00BC4393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связи с необходимостью внедрения в системе высшего образования практико-ориентированных образовательных программ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(прикладного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) экспертная группа УМО (проф. Волков С.Н., </w:t>
      </w:r>
      <w:proofErr w:type="spellStart"/>
      <w:r>
        <w:rPr>
          <w:sz w:val="28"/>
          <w:szCs w:val="28"/>
        </w:rPr>
        <w:t>Мурашева</w:t>
      </w:r>
      <w:proofErr w:type="spellEnd"/>
      <w:r>
        <w:rPr>
          <w:sz w:val="28"/>
          <w:szCs w:val="28"/>
        </w:rPr>
        <w:t xml:space="preserve"> А.А. и </w:t>
      </w:r>
      <w:proofErr w:type="spellStart"/>
      <w:r>
        <w:rPr>
          <w:sz w:val="28"/>
          <w:szCs w:val="28"/>
        </w:rPr>
        <w:t>Чепурин</w:t>
      </w:r>
      <w:proofErr w:type="spellEnd"/>
      <w:r>
        <w:rPr>
          <w:sz w:val="28"/>
          <w:szCs w:val="28"/>
        </w:rPr>
        <w:t xml:space="preserve"> Е.М.) </w:t>
      </w:r>
      <w:r w:rsidR="00873290">
        <w:rPr>
          <w:sz w:val="28"/>
          <w:szCs w:val="28"/>
        </w:rPr>
        <w:t xml:space="preserve">в 2013 году </w:t>
      </w:r>
      <w:r>
        <w:rPr>
          <w:sz w:val="28"/>
          <w:szCs w:val="28"/>
        </w:rPr>
        <w:t>по заданию Департамента государственной политики в сфере образования Минобрнауки России в соответствии с утвержденным макетом осуществила работу по внесению изменений в действующий федеральный государственный образовательный стандарт по направлению</w:t>
      </w:r>
      <w:proofErr w:type="gramEnd"/>
      <w:r>
        <w:rPr>
          <w:sz w:val="28"/>
          <w:szCs w:val="28"/>
        </w:rPr>
        <w:t xml:space="preserve"> «Землеустройство и кадастры»</w:t>
      </w:r>
      <w:r w:rsidRPr="00B17F2A">
        <w:rPr>
          <w:sz w:val="28"/>
          <w:szCs w:val="28"/>
        </w:rPr>
        <w:t xml:space="preserve"> </w:t>
      </w:r>
      <w:r>
        <w:rPr>
          <w:sz w:val="28"/>
          <w:szCs w:val="28"/>
        </w:rPr>
        <w:t>(квалифик</w:t>
      </w:r>
      <w:r w:rsidR="000665D0">
        <w:rPr>
          <w:sz w:val="28"/>
          <w:szCs w:val="28"/>
        </w:rPr>
        <w:t>ация (степень) «бакалавр»).</w:t>
      </w:r>
    </w:p>
    <w:p w:rsidR="007E56D1" w:rsidRDefault="00BC4393" w:rsidP="00BC43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Аналогичная работа была проделана и по модернизации  действующего федерального государственного образовательного стандарта по направлению «Землеустройство и кадастры» (квалификация (степень) «магистр»).</w:t>
      </w:r>
    </w:p>
    <w:p w:rsidR="009D294E" w:rsidRPr="00736587" w:rsidRDefault="009D294E" w:rsidP="009D294E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частью 8 статьи 11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sz w:val="28"/>
            <w:szCs w:val="28"/>
          </w:rPr>
          <w:t>2012 г</w:t>
        </w:r>
      </w:smartTag>
      <w:r>
        <w:rPr>
          <w:sz w:val="28"/>
          <w:szCs w:val="28"/>
        </w:rPr>
        <w:t xml:space="preserve">. № 273-ФЗ «Об образовании в Российской Федерации» Минобрнауки России утвердил перечень специальностей и направлений подготовки высшего образования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, магистратуры, </w:t>
      </w:r>
      <w:proofErr w:type="spellStart"/>
      <w:r>
        <w:rPr>
          <w:sz w:val="28"/>
          <w:szCs w:val="28"/>
        </w:rPr>
        <w:t>специалитета</w:t>
      </w:r>
      <w:proofErr w:type="spellEnd"/>
      <w:r>
        <w:rPr>
          <w:sz w:val="28"/>
          <w:szCs w:val="28"/>
        </w:rPr>
        <w:t xml:space="preserve"> (Приказ Минобрнауки России от 12 сентября 2013 г. № 1061 «Об утверждении перечней специальностей и направлений подготовки высшего образования»).</w:t>
      </w:r>
      <w:proofErr w:type="gramEnd"/>
      <w:r>
        <w:rPr>
          <w:sz w:val="28"/>
          <w:szCs w:val="28"/>
        </w:rPr>
        <w:t xml:space="preserve"> Согласно приказу, направлению подготовки «Землеустройство и кадастры» присвоены коды: 21.03.02 – для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и  21.04.02 – для магистратуры. </w:t>
      </w:r>
    </w:p>
    <w:p w:rsidR="006B7026" w:rsidRDefault="00873290" w:rsidP="006B7026">
      <w:pPr>
        <w:spacing w:line="360" w:lineRule="auto"/>
        <w:ind w:firstLine="709"/>
        <w:jc w:val="both"/>
        <w:rPr>
          <w:spacing w:val="-6"/>
          <w:sz w:val="28"/>
          <w:szCs w:val="28"/>
        </w:rPr>
      </w:pPr>
      <w:proofErr w:type="gramStart"/>
      <w:r>
        <w:rPr>
          <w:sz w:val="28"/>
          <w:szCs w:val="28"/>
        </w:rPr>
        <w:t xml:space="preserve">В 2012-2013 г.г. </w:t>
      </w:r>
      <w:r w:rsidR="006B7026">
        <w:rPr>
          <w:sz w:val="28"/>
          <w:szCs w:val="28"/>
        </w:rPr>
        <w:t xml:space="preserve"> </w:t>
      </w:r>
      <w:r w:rsidR="006B7026" w:rsidRPr="0026128D">
        <w:rPr>
          <w:spacing w:val="-6"/>
          <w:sz w:val="28"/>
          <w:szCs w:val="28"/>
        </w:rPr>
        <w:t>Учебно-методическо</w:t>
      </w:r>
      <w:r w:rsidR="006B7026">
        <w:rPr>
          <w:spacing w:val="-6"/>
          <w:sz w:val="28"/>
          <w:szCs w:val="28"/>
        </w:rPr>
        <w:t xml:space="preserve">е объединение </w:t>
      </w:r>
      <w:r w:rsidR="006B7026" w:rsidRPr="0026128D">
        <w:rPr>
          <w:spacing w:val="-6"/>
          <w:sz w:val="28"/>
          <w:szCs w:val="28"/>
        </w:rPr>
        <w:t xml:space="preserve"> </w:t>
      </w:r>
      <w:r w:rsidR="006B7026">
        <w:rPr>
          <w:spacing w:val="-6"/>
          <w:sz w:val="28"/>
          <w:szCs w:val="28"/>
        </w:rPr>
        <w:t xml:space="preserve">по образованию </w:t>
      </w:r>
      <w:r w:rsidR="006B7026" w:rsidRPr="0026128D">
        <w:rPr>
          <w:spacing w:val="-6"/>
          <w:sz w:val="28"/>
          <w:szCs w:val="28"/>
        </w:rPr>
        <w:t>в области землеустройства и кадастров</w:t>
      </w:r>
      <w:r w:rsidR="006B7026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 </w:t>
      </w:r>
      <w:r w:rsidR="006B7026">
        <w:rPr>
          <w:spacing w:val="-6"/>
          <w:sz w:val="28"/>
          <w:szCs w:val="28"/>
        </w:rPr>
        <w:t>осуществ</w:t>
      </w:r>
      <w:r>
        <w:rPr>
          <w:spacing w:val="-6"/>
          <w:sz w:val="28"/>
          <w:szCs w:val="28"/>
        </w:rPr>
        <w:t>ило</w:t>
      </w:r>
      <w:r w:rsidR="006B7026">
        <w:rPr>
          <w:spacing w:val="-6"/>
          <w:sz w:val="28"/>
          <w:szCs w:val="28"/>
        </w:rPr>
        <w:t xml:space="preserve"> работу по формированию реестра экспертов в области государственной аккредитации образовательного учреждения и научной организации Федеральной службы по надзору в сфере образования и науки в соответствии с требованиями приказа Минобрнауки России от 5 декабря 2011 года № 2788 «Об утверждении Порядка аттестации экспертов в области проведения</w:t>
      </w:r>
      <w:r w:rsidR="006B7026" w:rsidRPr="00B42417">
        <w:rPr>
          <w:spacing w:val="-6"/>
          <w:sz w:val="28"/>
          <w:szCs w:val="28"/>
        </w:rPr>
        <w:t xml:space="preserve"> </w:t>
      </w:r>
      <w:r w:rsidR="006B7026">
        <w:rPr>
          <w:spacing w:val="-6"/>
          <w:sz w:val="28"/>
          <w:szCs w:val="28"/>
        </w:rPr>
        <w:t>государственной аккредитации</w:t>
      </w:r>
      <w:proofErr w:type="gramEnd"/>
      <w:r w:rsidR="006B7026">
        <w:rPr>
          <w:spacing w:val="-6"/>
          <w:sz w:val="28"/>
          <w:szCs w:val="28"/>
        </w:rPr>
        <w:t xml:space="preserve"> образовательного учреждения и научной организации, отбора экспертов для проведения </w:t>
      </w:r>
      <w:proofErr w:type="spellStart"/>
      <w:r w:rsidR="006B7026">
        <w:rPr>
          <w:spacing w:val="-6"/>
          <w:sz w:val="28"/>
          <w:szCs w:val="28"/>
        </w:rPr>
        <w:t>аккредитационной</w:t>
      </w:r>
      <w:proofErr w:type="spellEnd"/>
      <w:r w:rsidR="006B7026">
        <w:rPr>
          <w:spacing w:val="-6"/>
          <w:sz w:val="28"/>
          <w:szCs w:val="28"/>
        </w:rPr>
        <w:t xml:space="preserve"> экспертизы и привлечения их к проведению аттестационной экспертизы».</w:t>
      </w:r>
    </w:p>
    <w:p w:rsidR="006B7026" w:rsidRDefault="006B7026" w:rsidP="006B7026">
      <w:pPr>
        <w:spacing w:line="360" w:lineRule="auto"/>
        <w:ind w:firstLine="709"/>
        <w:jc w:val="both"/>
        <w:rPr>
          <w:spacing w:val="-6"/>
          <w:sz w:val="28"/>
          <w:szCs w:val="28"/>
        </w:rPr>
      </w:pPr>
      <w:proofErr w:type="gramStart"/>
      <w:r>
        <w:rPr>
          <w:spacing w:val="-6"/>
          <w:sz w:val="28"/>
          <w:szCs w:val="28"/>
        </w:rPr>
        <w:t xml:space="preserve">По результатам заседаний Аттестационной комиссии </w:t>
      </w:r>
      <w:proofErr w:type="spellStart"/>
      <w:r>
        <w:rPr>
          <w:spacing w:val="-6"/>
          <w:sz w:val="28"/>
          <w:szCs w:val="28"/>
        </w:rPr>
        <w:t>Рособрнадзора</w:t>
      </w:r>
      <w:proofErr w:type="spellEnd"/>
      <w:r>
        <w:rPr>
          <w:spacing w:val="-6"/>
          <w:sz w:val="28"/>
          <w:szCs w:val="28"/>
        </w:rPr>
        <w:t xml:space="preserve"> по аттестации экспертов в области проведения</w:t>
      </w:r>
      <w:r w:rsidRPr="00B42417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государственной аккредитации образовательного учреждения и научной организации приняты решения об установлении полномочий эксперта  на проведение экспертизы содержания и качества в области  проведения</w:t>
      </w:r>
      <w:r w:rsidRPr="00B42417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государственной аккредитации ведущим преподавателям ГУЗ, имеющим многолетний стаж педагогической и административной работы в вузе</w:t>
      </w:r>
      <w:r w:rsidRPr="00CF402A">
        <w:rPr>
          <w:spacing w:val="-6"/>
          <w:sz w:val="28"/>
          <w:szCs w:val="28"/>
        </w:rPr>
        <w:t xml:space="preserve"> и </w:t>
      </w:r>
      <w:r>
        <w:rPr>
          <w:spacing w:val="-6"/>
          <w:sz w:val="28"/>
          <w:szCs w:val="28"/>
        </w:rPr>
        <w:t xml:space="preserve">рекомендованным УМО по землеустройству </w:t>
      </w:r>
      <w:r>
        <w:rPr>
          <w:spacing w:val="-6"/>
          <w:sz w:val="28"/>
          <w:szCs w:val="28"/>
        </w:rPr>
        <w:lastRenderedPageBreak/>
        <w:t>и кадастрам как кандидатам</w:t>
      </w:r>
      <w:r w:rsidRPr="00CF402A">
        <w:rPr>
          <w:spacing w:val="-6"/>
          <w:sz w:val="28"/>
          <w:szCs w:val="28"/>
        </w:rPr>
        <w:t xml:space="preserve"> в эксперты: </w:t>
      </w:r>
      <w:r>
        <w:rPr>
          <w:spacing w:val="-6"/>
          <w:sz w:val="28"/>
          <w:szCs w:val="28"/>
        </w:rPr>
        <w:t>профессорам</w:t>
      </w:r>
      <w:proofErr w:type="gramEnd"/>
      <w:r>
        <w:rPr>
          <w:spacing w:val="-6"/>
          <w:sz w:val="28"/>
          <w:szCs w:val="28"/>
        </w:rPr>
        <w:t xml:space="preserve"> Варламову А.А., </w:t>
      </w:r>
      <w:proofErr w:type="spellStart"/>
      <w:r>
        <w:rPr>
          <w:spacing w:val="-6"/>
          <w:sz w:val="28"/>
          <w:szCs w:val="28"/>
        </w:rPr>
        <w:t>Клюшину</w:t>
      </w:r>
      <w:proofErr w:type="spellEnd"/>
      <w:r>
        <w:rPr>
          <w:spacing w:val="-6"/>
          <w:sz w:val="28"/>
          <w:szCs w:val="28"/>
        </w:rPr>
        <w:t xml:space="preserve"> П.В., </w:t>
      </w:r>
      <w:proofErr w:type="spellStart"/>
      <w:r>
        <w:rPr>
          <w:spacing w:val="-6"/>
          <w:sz w:val="28"/>
          <w:szCs w:val="28"/>
        </w:rPr>
        <w:t>Мурашевой</w:t>
      </w:r>
      <w:proofErr w:type="spellEnd"/>
      <w:r>
        <w:rPr>
          <w:spacing w:val="-6"/>
          <w:sz w:val="28"/>
          <w:szCs w:val="28"/>
        </w:rPr>
        <w:t xml:space="preserve"> А.А., </w:t>
      </w:r>
      <w:proofErr w:type="spellStart"/>
      <w:r>
        <w:rPr>
          <w:spacing w:val="-6"/>
          <w:sz w:val="28"/>
          <w:szCs w:val="28"/>
        </w:rPr>
        <w:t>Чепурину</w:t>
      </w:r>
      <w:proofErr w:type="spellEnd"/>
      <w:r>
        <w:rPr>
          <w:spacing w:val="-6"/>
          <w:sz w:val="28"/>
          <w:szCs w:val="28"/>
        </w:rPr>
        <w:t xml:space="preserve"> Е.М.  </w:t>
      </w:r>
    </w:p>
    <w:p w:rsidR="009D294E" w:rsidRPr="00556BB1" w:rsidRDefault="006B7026" w:rsidP="00556BB1">
      <w:pPr>
        <w:spacing w:line="360" w:lineRule="auto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Профессора Варламов А.А., </w:t>
      </w:r>
      <w:proofErr w:type="spellStart"/>
      <w:r>
        <w:rPr>
          <w:spacing w:val="-6"/>
          <w:sz w:val="28"/>
          <w:szCs w:val="28"/>
        </w:rPr>
        <w:t>Клюшин</w:t>
      </w:r>
      <w:proofErr w:type="spellEnd"/>
      <w:r>
        <w:rPr>
          <w:spacing w:val="-6"/>
          <w:sz w:val="28"/>
          <w:szCs w:val="28"/>
        </w:rPr>
        <w:t xml:space="preserve"> П.В., </w:t>
      </w:r>
      <w:proofErr w:type="spellStart"/>
      <w:r>
        <w:rPr>
          <w:spacing w:val="-6"/>
          <w:sz w:val="28"/>
          <w:szCs w:val="28"/>
        </w:rPr>
        <w:t>Мурашева</w:t>
      </w:r>
      <w:proofErr w:type="spellEnd"/>
      <w:r>
        <w:rPr>
          <w:spacing w:val="-6"/>
          <w:sz w:val="28"/>
          <w:szCs w:val="28"/>
        </w:rPr>
        <w:t xml:space="preserve"> А.А.</w:t>
      </w:r>
      <w:r w:rsidR="00556BB1">
        <w:rPr>
          <w:spacing w:val="-6"/>
          <w:sz w:val="28"/>
          <w:szCs w:val="28"/>
        </w:rPr>
        <w:t xml:space="preserve">, </w:t>
      </w:r>
      <w:r>
        <w:rPr>
          <w:spacing w:val="-6"/>
          <w:sz w:val="28"/>
          <w:szCs w:val="28"/>
        </w:rPr>
        <w:t xml:space="preserve"> </w:t>
      </w:r>
      <w:proofErr w:type="spellStart"/>
      <w:r w:rsidR="00556BB1">
        <w:rPr>
          <w:spacing w:val="-6"/>
          <w:sz w:val="28"/>
          <w:szCs w:val="28"/>
        </w:rPr>
        <w:t>Чепурин</w:t>
      </w:r>
      <w:proofErr w:type="spellEnd"/>
      <w:r w:rsidR="00556BB1">
        <w:rPr>
          <w:spacing w:val="-6"/>
          <w:sz w:val="28"/>
          <w:szCs w:val="28"/>
        </w:rPr>
        <w:t xml:space="preserve"> Е.М. </w:t>
      </w:r>
      <w:r>
        <w:rPr>
          <w:spacing w:val="-6"/>
          <w:sz w:val="28"/>
          <w:szCs w:val="28"/>
        </w:rPr>
        <w:t xml:space="preserve">внесены в реестр экспертов </w:t>
      </w:r>
      <w:proofErr w:type="spellStart"/>
      <w:r>
        <w:rPr>
          <w:spacing w:val="-6"/>
          <w:sz w:val="28"/>
          <w:szCs w:val="28"/>
        </w:rPr>
        <w:t>Рособрнадзора</w:t>
      </w:r>
      <w:proofErr w:type="spellEnd"/>
      <w:r>
        <w:rPr>
          <w:spacing w:val="-6"/>
          <w:sz w:val="28"/>
          <w:szCs w:val="28"/>
        </w:rPr>
        <w:t xml:space="preserve">. </w:t>
      </w:r>
    </w:p>
    <w:p w:rsidR="00696F1D" w:rsidRDefault="00696F1D" w:rsidP="00696F1D">
      <w:pPr>
        <w:widowControl w:val="0"/>
        <w:spacing w:line="384" w:lineRule="auto"/>
        <w:ind w:firstLine="709"/>
        <w:jc w:val="both"/>
        <w:rPr>
          <w:spacing w:val="4"/>
          <w:sz w:val="28"/>
          <w:szCs w:val="28"/>
        </w:rPr>
      </w:pPr>
      <w:proofErr w:type="gramStart"/>
      <w:r w:rsidRPr="0051149B">
        <w:rPr>
          <w:spacing w:val="4"/>
          <w:sz w:val="28"/>
          <w:szCs w:val="28"/>
        </w:rPr>
        <w:t xml:space="preserve">В целях укрепления имиджа УМО в среде профессионального сообщества и </w:t>
      </w:r>
      <w:r>
        <w:rPr>
          <w:spacing w:val="4"/>
          <w:sz w:val="28"/>
          <w:szCs w:val="28"/>
        </w:rPr>
        <w:t xml:space="preserve">у </w:t>
      </w:r>
      <w:r w:rsidRPr="0051149B">
        <w:rPr>
          <w:spacing w:val="4"/>
          <w:sz w:val="28"/>
          <w:szCs w:val="28"/>
        </w:rPr>
        <w:t>органов власти Российской Федерации руководите</w:t>
      </w:r>
      <w:r>
        <w:rPr>
          <w:spacing w:val="4"/>
          <w:sz w:val="28"/>
          <w:szCs w:val="28"/>
        </w:rPr>
        <w:t xml:space="preserve">ли Совета УМО и ведущие ученые университета </w:t>
      </w:r>
      <w:r w:rsidR="00556BB1">
        <w:rPr>
          <w:spacing w:val="4"/>
          <w:sz w:val="28"/>
          <w:szCs w:val="28"/>
        </w:rPr>
        <w:t>постоянно</w:t>
      </w:r>
      <w:r>
        <w:rPr>
          <w:spacing w:val="4"/>
          <w:sz w:val="28"/>
          <w:szCs w:val="28"/>
        </w:rPr>
        <w:t xml:space="preserve"> принима</w:t>
      </w:r>
      <w:r w:rsidR="0014655A">
        <w:rPr>
          <w:spacing w:val="4"/>
          <w:sz w:val="28"/>
          <w:szCs w:val="28"/>
        </w:rPr>
        <w:t>ют</w:t>
      </w:r>
      <w:r>
        <w:rPr>
          <w:spacing w:val="4"/>
          <w:sz w:val="28"/>
          <w:szCs w:val="28"/>
        </w:rPr>
        <w:t xml:space="preserve"> активное участие в разработке законодательных актов РФ, работе научно-технического совета Министерства сельского хозяйства РФ, коллегии Федеральной службы государственной регистрации, кадастра и картографии,</w:t>
      </w:r>
      <w:r w:rsidRPr="00BC781C">
        <w:rPr>
          <w:spacing w:val="4"/>
          <w:sz w:val="28"/>
          <w:szCs w:val="28"/>
        </w:rPr>
        <w:t xml:space="preserve"> </w:t>
      </w:r>
      <w:r w:rsidR="00556BB1">
        <w:rPr>
          <w:spacing w:val="4"/>
          <w:sz w:val="28"/>
          <w:szCs w:val="28"/>
        </w:rPr>
        <w:t>ежегодных Российских</w:t>
      </w:r>
      <w:r>
        <w:rPr>
          <w:spacing w:val="4"/>
          <w:sz w:val="28"/>
          <w:szCs w:val="28"/>
        </w:rPr>
        <w:t xml:space="preserve"> агропро</w:t>
      </w:r>
      <w:r w:rsidR="00556BB1">
        <w:rPr>
          <w:spacing w:val="4"/>
          <w:sz w:val="28"/>
          <w:szCs w:val="28"/>
        </w:rPr>
        <w:t>мышленных выставках «Золотая осень</w:t>
      </w:r>
      <w:r>
        <w:rPr>
          <w:spacing w:val="4"/>
          <w:sz w:val="28"/>
          <w:szCs w:val="28"/>
        </w:rPr>
        <w:t>»,</w:t>
      </w:r>
      <w:r w:rsidR="00556BB1">
        <w:rPr>
          <w:spacing w:val="4"/>
          <w:sz w:val="28"/>
          <w:szCs w:val="28"/>
        </w:rPr>
        <w:t xml:space="preserve"> в Международных конференциях</w:t>
      </w:r>
      <w:r>
        <w:rPr>
          <w:spacing w:val="4"/>
          <w:sz w:val="28"/>
          <w:szCs w:val="28"/>
        </w:rPr>
        <w:t xml:space="preserve"> стран СНГ и Балтии «Системы</w:t>
      </w:r>
      <w:proofErr w:type="gramEnd"/>
      <w:r>
        <w:rPr>
          <w:spacing w:val="4"/>
          <w:sz w:val="28"/>
          <w:szCs w:val="28"/>
        </w:rPr>
        <w:t xml:space="preserve"> государственной регистрации прав и кадастрового учета: создание, развитие и совершенствование», </w:t>
      </w:r>
      <w:r w:rsidR="00556BB1">
        <w:rPr>
          <w:spacing w:val="4"/>
          <w:sz w:val="28"/>
          <w:szCs w:val="28"/>
        </w:rPr>
        <w:t>Международных форумах</w:t>
      </w:r>
      <w:r>
        <w:rPr>
          <w:spacing w:val="4"/>
          <w:sz w:val="28"/>
          <w:szCs w:val="28"/>
        </w:rPr>
        <w:t xml:space="preserve"> «Гарантии качества профессионального образования», заседаниях УМО по геодезии и фотограмметрии (</w:t>
      </w:r>
      <w:proofErr w:type="spellStart"/>
      <w:r>
        <w:rPr>
          <w:spacing w:val="4"/>
          <w:sz w:val="28"/>
          <w:szCs w:val="28"/>
        </w:rPr>
        <w:t>М</w:t>
      </w:r>
      <w:r w:rsidR="00556BB1">
        <w:rPr>
          <w:spacing w:val="4"/>
          <w:sz w:val="28"/>
          <w:szCs w:val="28"/>
        </w:rPr>
        <w:t>ИИГАиК</w:t>
      </w:r>
      <w:proofErr w:type="spellEnd"/>
      <w:r w:rsidR="00556BB1">
        <w:rPr>
          <w:spacing w:val="4"/>
          <w:sz w:val="28"/>
          <w:szCs w:val="28"/>
        </w:rPr>
        <w:t>),</w:t>
      </w:r>
      <w:r>
        <w:rPr>
          <w:spacing w:val="4"/>
          <w:sz w:val="28"/>
          <w:szCs w:val="28"/>
        </w:rPr>
        <w:t xml:space="preserve"> </w:t>
      </w:r>
      <w:proofErr w:type="spellStart"/>
      <w:proofErr w:type="gramStart"/>
      <w:r>
        <w:rPr>
          <w:spacing w:val="4"/>
          <w:sz w:val="28"/>
          <w:szCs w:val="28"/>
        </w:rPr>
        <w:t>Учебно</w:t>
      </w:r>
      <w:proofErr w:type="spellEnd"/>
      <w:r>
        <w:rPr>
          <w:spacing w:val="4"/>
          <w:sz w:val="28"/>
          <w:szCs w:val="28"/>
        </w:rPr>
        <w:t xml:space="preserve"> –</w:t>
      </w:r>
      <w:r w:rsidR="00931C44"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методического</w:t>
      </w:r>
      <w:proofErr w:type="gramEnd"/>
      <w:r>
        <w:rPr>
          <w:spacing w:val="4"/>
          <w:sz w:val="28"/>
          <w:szCs w:val="28"/>
        </w:rPr>
        <w:t xml:space="preserve"> совета по высшему сельскохозяйственному заочному образованию (РГАЗУ) и других.</w:t>
      </w:r>
    </w:p>
    <w:p w:rsidR="008C0A55" w:rsidRDefault="008C0A55" w:rsidP="008C0A55">
      <w:pPr>
        <w:widowControl w:val="0"/>
        <w:spacing w:line="384" w:lineRule="auto"/>
        <w:ind w:firstLine="709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УМО активно участвует в законотворческом процессе по совершенствованию деятельности</w:t>
      </w:r>
      <w:r w:rsidRPr="00DD0250"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 xml:space="preserve">кадастровых инженеров в Российской Федерации. </w:t>
      </w:r>
    </w:p>
    <w:p w:rsidR="008C0A55" w:rsidRDefault="008C0A55" w:rsidP="008C0A55">
      <w:pPr>
        <w:widowControl w:val="0"/>
        <w:spacing w:line="384" w:lineRule="auto"/>
        <w:ind w:firstLine="709"/>
        <w:jc w:val="both"/>
        <w:rPr>
          <w:sz w:val="28"/>
          <w:szCs w:val="28"/>
        </w:rPr>
      </w:pPr>
      <w:r w:rsidRPr="00030E33">
        <w:rPr>
          <w:spacing w:val="4"/>
          <w:sz w:val="28"/>
          <w:szCs w:val="28"/>
        </w:rPr>
        <w:t xml:space="preserve">Совет УМО, </w:t>
      </w:r>
      <w:r>
        <w:rPr>
          <w:spacing w:val="4"/>
          <w:sz w:val="28"/>
          <w:szCs w:val="28"/>
        </w:rPr>
        <w:t>на основе</w:t>
      </w:r>
      <w:r w:rsidRPr="00030E33">
        <w:rPr>
          <w:spacing w:val="4"/>
          <w:sz w:val="28"/>
          <w:szCs w:val="28"/>
        </w:rPr>
        <w:t xml:space="preserve"> </w:t>
      </w:r>
      <w:proofErr w:type="gramStart"/>
      <w:r w:rsidRPr="00D20EF1">
        <w:rPr>
          <w:sz w:val="28"/>
          <w:szCs w:val="28"/>
        </w:rPr>
        <w:t>п</w:t>
      </w:r>
      <w:proofErr w:type="gramEnd"/>
      <w:r w:rsidR="00C375E5" w:rsidRPr="00D20EF1">
        <w:fldChar w:fldCharType="begin"/>
      </w:r>
      <w:r w:rsidRPr="00D20EF1">
        <w:instrText>HYPERLINK "consultantplus://offline/ref=ED002BAAFCB3B0357782DDC44BC36370CB17FF4E2C5BE39C946399E37F2695E7DE84957C8F595F76vDB3L"</w:instrText>
      </w:r>
      <w:r w:rsidR="00C375E5" w:rsidRPr="00D20EF1">
        <w:fldChar w:fldCharType="separate"/>
      </w:r>
      <w:r w:rsidRPr="00D20EF1">
        <w:rPr>
          <w:rStyle w:val="a3"/>
          <w:color w:val="auto"/>
          <w:sz w:val="28"/>
          <w:szCs w:val="28"/>
          <w:u w:val="none"/>
        </w:rPr>
        <w:t>лан</w:t>
      </w:r>
      <w:r w:rsidR="00C375E5" w:rsidRPr="00D20EF1">
        <w:fldChar w:fldCharType="end"/>
      </w:r>
      <w:r w:rsidRPr="00D20EF1">
        <w:rPr>
          <w:sz w:val="28"/>
          <w:szCs w:val="28"/>
        </w:rPr>
        <w:t>а</w:t>
      </w:r>
      <w:r>
        <w:rPr>
          <w:sz w:val="28"/>
          <w:szCs w:val="28"/>
        </w:rPr>
        <w:t xml:space="preserve"> мероприятий («дорожной карты</w:t>
      </w:r>
      <w:r w:rsidRPr="00030E33">
        <w:rPr>
          <w:sz w:val="28"/>
          <w:szCs w:val="28"/>
        </w:rPr>
        <w:t>») «Повышение качества государственных услуг в сфере государственного кадастрового учета недвижимого имущества и государственной регистрации прав на недвижимое имущество и сделок с ним»,</w:t>
      </w:r>
      <w:r>
        <w:rPr>
          <w:sz w:val="28"/>
          <w:szCs w:val="28"/>
        </w:rPr>
        <w:t xml:space="preserve"> </w:t>
      </w:r>
      <w:r w:rsidRPr="00030E33">
        <w:rPr>
          <w:sz w:val="28"/>
          <w:szCs w:val="28"/>
        </w:rPr>
        <w:t>утвержден</w:t>
      </w:r>
      <w:r>
        <w:rPr>
          <w:sz w:val="28"/>
          <w:szCs w:val="28"/>
        </w:rPr>
        <w:t>ного</w:t>
      </w:r>
      <w:r w:rsidRPr="00030E33">
        <w:rPr>
          <w:sz w:val="28"/>
          <w:szCs w:val="28"/>
        </w:rPr>
        <w:t xml:space="preserve"> Постановлением Правительства РФ от </w:t>
      </w:r>
      <w:bookmarkStart w:id="0" w:name="From"/>
      <w:bookmarkEnd w:id="0"/>
      <w:r w:rsidRPr="00030E33">
        <w:rPr>
          <w:sz w:val="28"/>
          <w:szCs w:val="28"/>
        </w:rPr>
        <w:t>1 декабря 2012 г. №</w:t>
      </w:r>
      <w:bookmarkStart w:id="1" w:name="SignNumber"/>
      <w:bookmarkEnd w:id="1"/>
      <w:r w:rsidRPr="00030E33">
        <w:rPr>
          <w:sz w:val="28"/>
          <w:szCs w:val="28"/>
        </w:rPr>
        <w:t xml:space="preserve">2236-р, </w:t>
      </w:r>
      <w:r>
        <w:rPr>
          <w:sz w:val="28"/>
          <w:szCs w:val="28"/>
        </w:rPr>
        <w:t xml:space="preserve"> в части повышения эффективности кадастровой деятельности, и обобщения современной практики</w:t>
      </w:r>
      <w:r w:rsidRPr="00030E33">
        <w:rPr>
          <w:sz w:val="28"/>
          <w:szCs w:val="28"/>
        </w:rPr>
        <w:t xml:space="preserve"> деятельности </w:t>
      </w:r>
      <w:r w:rsidRPr="00030E33">
        <w:rPr>
          <w:spacing w:val="4"/>
          <w:sz w:val="28"/>
          <w:szCs w:val="28"/>
        </w:rPr>
        <w:t>кадастровых инженеров</w:t>
      </w:r>
      <w:r>
        <w:rPr>
          <w:spacing w:val="4"/>
          <w:sz w:val="28"/>
          <w:szCs w:val="28"/>
        </w:rPr>
        <w:t xml:space="preserve">, внес в </w:t>
      </w:r>
      <w:r>
        <w:rPr>
          <w:spacing w:val="4"/>
          <w:sz w:val="28"/>
          <w:szCs w:val="28"/>
        </w:rPr>
        <w:lastRenderedPageBreak/>
        <w:t xml:space="preserve">Министерство экономического развития </w:t>
      </w:r>
      <w:proofErr w:type="gramStart"/>
      <w:r>
        <w:rPr>
          <w:spacing w:val="4"/>
          <w:sz w:val="28"/>
          <w:szCs w:val="28"/>
        </w:rPr>
        <w:t xml:space="preserve">Российской Федерации предложения по включению обязательных </w:t>
      </w:r>
      <w:r w:rsidRPr="003B5910">
        <w:rPr>
          <w:sz w:val="28"/>
          <w:szCs w:val="28"/>
        </w:rPr>
        <w:t>дополнительных квалификационных требований к лицу, претендующему на получени</w:t>
      </w:r>
      <w:r>
        <w:rPr>
          <w:sz w:val="28"/>
          <w:szCs w:val="28"/>
        </w:rPr>
        <w:t>е статуса кадастрового инженера, касающихся</w:t>
      </w:r>
      <w:r w:rsidRPr="003B5910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уровня</w:t>
      </w:r>
      <w:r w:rsidRPr="009A34CA">
        <w:rPr>
          <w:color w:val="000000"/>
          <w:sz w:val="28"/>
          <w:szCs w:val="28"/>
        </w:rPr>
        <w:t xml:space="preserve"> профессионального образования, стажа (опыта) работы по специальности, профессиональных знаний и навыков, необходимых для исполнения должностных обязанностей</w:t>
      </w:r>
      <w:r>
        <w:rPr>
          <w:color w:val="000000"/>
          <w:sz w:val="28"/>
          <w:szCs w:val="28"/>
        </w:rPr>
        <w:t xml:space="preserve">, а также </w:t>
      </w:r>
      <w:r w:rsidRPr="00CE7DA3">
        <w:rPr>
          <w:color w:val="000000"/>
        </w:rPr>
        <w:t xml:space="preserve"> </w:t>
      </w:r>
      <w:r>
        <w:t xml:space="preserve"> </w:t>
      </w:r>
      <w:r>
        <w:rPr>
          <w:sz w:val="28"/>
          <w:szCs w:val="28"/>
        </w:rPr>
        <w:t>переч</w:t>
      </w:r>
      <w:r w:rsidRPr="009A34CA">
        <w:rPr>
          <w:sz w:val="28"/>
          <w:szCs w:val="28"/>
        </w:rPr>
        <w:t>ня специальностей и направлений подготовки высшего профессионального образования</w:t>
      </w:r>
      <w:r>
        <w:rPr>
          <w:sz w:val="28"/>
          <w:szCs w:val="28"/>
        </w:rPr>
        <w:t>, дающего право претендовать на получение аттестата кадастрового инженера.</w:t>
      </w:r>
      <w:proofErr w:type="gramEnd"/>
    </w:p>
    <w:p w:rsidR="00556BB1" w:rsidRPr="00237DF4" w:rsidRDefault="00556BB1" w:rsidP="00237DF4">
      <w:pPr>
        <w:widowControl w:val="0"/>
        <w:spacing w:line="384" w:lineRule="auto"/>
        <w:ind w:firstLine="709"/>
        <w:jc w:val="both"/>
        <w:rPr>
          <w:spacing w:val="4"/>
          <w:sz w:val="28"/>
          <w:szCs w:val="28"/>
        </w:rPr>
      </w:pPr>
      <w:proofErr w:type="gramStart"/>
      <w:r w:rsidRPr="008976FA">
        <w:rPr>
          <w:spacing w:val="4"/>
          <w:sz w:val="28"/>
          <w:szCs w:val="28"/>
        </w:rPr>
        <w:t xml:space="preserve">В 2012 году при организационной поддержке и координирующей </w:t>
      </w:r>
      <w:r>
        <w:rPr>
          <w:spacing w:val="4"/>
          <w:sz w:val="28"/>
          <w:szCs w:val="28"/>
        </w:rPr>
        <w:t>роли базового вуза УМО – ГУЗ</w:t>
      </w:r>
      <w:r w:rsidRPr="008976FA">
        <w:rPr>
          <w:spacing w:val="4"/>
          <w:sz w:val="28"/>
          <w:szCs w:val="28"/>
        </w:rPr>
        <w:t xml:space="preserve"> консорциум российских высших учебных заведений – членов УМО (Государственный университет по землеустройству, </w:t>
      </w:r>
      <w:r w:rsidRPr="008976FA">
        <w:rPr>
          <w:sz w:val="28"/>
          <w:szCs w:val="28"/>
        </w:rPr>
        <w:t xml:space="preserve">Бурятская государственная сельскохозяйственная академия им. В.Р. Филиппова, Красноярский государственный аграрный университет, Кубанский государственный аграрный университет, Московский государственный университет геодезии и картографии, Омский государственный аграрный университет им. П.А. Столыпина, Саратовский государственный аграрный университет им. Н.И. Вавилова, Северный (Арктический) федеральный университет имени М.В. Ломоносова, Уральская государственная сельскохозяйственная академия), Федеральный институт развития образования совместно с зарубежными партнерами (Ассоциация Европейских университетов Наук о Жизни; Варшавский университет Наук о Жизни, Польша; </w:t>
      </w:r>
      <w:proofErr w:type="spellStart"/>
      <w:r w:rsidRPr="008976FA">
        <w:rPr>
          <w:rStyle w:val="hps"/>
          <w:sz w:val="28"/>
          <w:szCs w:val="28"/>
        </w:rPr>
        <w:t>Ягеллонский</w:t>
      </w:r>
      <w:proofErr w:type="spellEnd"/>
      <w:r w:rsidRPr="008976FA">
        <w:rPr>
          <w:rStyle w:val="hps"/>
          <w:sz w:val="28"/>
          <w:szCs w:val="28"/>
        </w:rPr>
        <w:t xml:space="preserve">  университет, Польша;</w:t>
      </w:r>
      <w:r w:rsidRPr="008976FA">
        <w:rPr>
          <w:sz w:val="28"/>
          <w:szCs w:val="28"/>
        </w:rPr>
        <w:t xml:space="preserve">      Университет Кобленц-Ландау, Германия;</w:t>
      </w:r>
      <w:r w:rsidRPr="008976FA">
        <w:rPr>
          <w:b/>
          <w:i/>
          <w:sz w:val="28"/>
          <w:szCs w:val="28"/>
        </w:rPr>
        <w:t xml:space="preserve"> </w:t>
      </w:r>
      <w:r w:rsidRPr="008976FA">
        <w:rPr>
          <w:sz w:val="28"/>
          <w:szCs w:val="28"/>
        </w:rPr>
        <w:t>Университет природных ресурсов и прикладных естественных наук, Австрия; Национальное картографическое и кадастровое агентство, Австрия;</w:t>
      </w:r>
      <w:proofErr w:type="gramEnd"/>
      <w:r w:rsidRPr="008976FA">
        <w:rPr>
          <w:sz w:val="28"/>
          <w:szCs w:val="28"/>
        </w:rPr>
        <w:t xml:space="preserve"> </w:t>
      </w:r>
      <w:proofErr w:type="gramStart"/>
      <w:r w:rsidRPr="008976FA">
        <w:rPr>
          <w:sz w:val="28"/>
          <w:szCs w:val="28"/>
        </w:rPr>
        <w:t xml:space="preserve">Королевский институт технических и прикладных наук, Швеция; Университет Западной Венгрии) стали </w:t>
      </w:r>
      <w:r w:rsidRPr="008976FA">
        <w:rPr>
          <w:sz w:val="29"/>
          <w:szCs w:val="29"/>
        </w:rPr>
        <w:t>участниками трехлетнего (2012-2015 г.г.) международного проекта 530690-TEM</w:t>
      </w:r>
      <w:r w:rsidRPr="008976FA">
        <w:rPr>
          <w:sz w:val="29"/>
          <w:szCs w:val="29"/>
          <w:lang w:val="en-US"/>
        </w:rPr>
        <w:t>PUS</w:t>
      </w:r>
      <w:r w:rsidRPr="008976FA">
        <w:rPr>
          <w:sz w:val="29"/>
          <w:szCs w:val="29"/>
        </w:rPr>
        <w:t>-1-2012-1-</w:t>
      </w:r>
      <w:r w:rsidRPr="008976FA">
        <w:rPr>
          <w:sz w:val="29"/>
          <w:szCs w:val="29"/>
          <w:lang w:val="en-US"/>
        </w:rPr>
        <w:t>PL</w:t>
      </w:r>
      <w:r w:rsidRPr="008976FA">
        <w:rPr>
          <w:sz w:val="29"/>
          <w:szCs w:val="29"/>
        </w:rPr>
        <w:t>-</w:t>
      </w:r>
      <w:r w:rsidRPr="008976FA">
        <w:rPr>
          <w:sz w:val="29"/>
          <w:szCs w:val="29"/>
          <w:lang w:val="en-US"/>
        </w:rPr>
        <w:lastRenderedPageBreak/>
        <w:t>TEMPUS</w:t>
      </w:r>
      <w:r w:rsidRPr="008976FA">
        <w:rPr>
          <w:sz w:val="29"/>
          <w:szCs w:val="29"/>
        </w:rPr>
        <w:t>-</w:t>
      </w:r>
      <w:r w:rsidRPr="008976FA">
        <w:rPr>
          <w:sz w:val="29"/>
          <w:szCs w:val="29"/>
          <w:lang w:val="en-US"/>
        </w:rPr>
        <w:t>SMHES</w:t>
      </w:r>
      <w:r w:rsidRPr="008976FA">
        <w:rPr>
          <w:sz w:val="29"/>
          <w:szCs w:val="29"/>
        </w:rPr>
        <w:t xml:space="preserve"> «</w:t>
      </w:r>
      <w:r w:rsidRPr="008976FA">
        <w:rPr>
          <w:sz w:val="29"/>
          <w:szCs w:val="29"/>
          <w:lang w:val="en-US"/>
        </w:rPr>
        <w:t>Elaboration</w:t>
      </w:r>
      <w:r w:rsidRPr="008976FA">
        <w:rPr>
          <w:sz w:val="29"/>
          <w:szCs w:val="29"/>
        </w:rPr>
        <w:t xml:space="preserve"> </w:t>
      </w:r>
      <w:r w:rsidRPr="008976FA">
        <w:rPr>
          <w:sz w:val="29"/>
          <w:szCs w:val="29"/>
          <w:lang w:val="en-US"/>
        </w:rPr>
        <w:t>of</w:t>
      </w:r>
      <w:r w:rsidRPr="008976FA">
        <w:rPr>
          <w:sz w:val="29"/>
          <w:szCs w:val="29"/>
        </w:rPr>
        <w:t xml:space="preserve"> </w:t>
      </w:r>
      <w:r w:rsidRPr="008976FA">
        <w:rPr>
          <w:sz w:val="29"/>
          <w:szCs w:val="29"/>
          <w:lang w:val="en-US"/>
        </w:rPr>
        <w:t>Qualification</w:t>
      </w:r>
      <w:r w:rsidRPr="008976FA">
        <w:rPr>
          <w:sz w:val="29"/>
          <w:szCs w:val="29"/>
        </w:rPr>
        <w:t xml:space="preserve"> </w:t>
      </w:r>
      <w:r w:rsidRPr="008976FA">
        <w:rPr>
          <w:sz w:val="29"/>
          <w:szCs w:val="29"/>
          <w:lang w:val="en-US"/>
        </w:rPr>
        <w:t>Framework</w:t>
      </w:r>
      <w:r w:rsidRPr="008976FA">
        <w:rPr>
          <w:sz w:val="29"/>
          <w:szCs w:val="29"/>
        </w:rPr>
        <w:t xml:space="preserve">  </w:t>
      </w:r>
      <w:r w:rsidRPr="008976FA">
        <w:rPr>
          <w:sz w:val="29"/>
          <w:szCs w:val="29"/>
          <w:lang w:val="en-US"/>
        </w:rPr>
        <w:t>for</w:t>
      </w:r>
      <w:r w:rsidRPr="008976FA">
        <w:rPr>
          <w:sz w:val="29"/>
          <w:szCs w:val="29"/>
        </w:rPr>
        <w:t xml:space="preserve"> </w:t>
      </w:r>
      <w:r w:rsidRPr="008976FA">
        <w:rPr>
          <w:sz w:val="29"/>
          <w:szCs w:val="29"/>
          <w:lang w:val="en-US"/>
        </w:rPr>
        <w:t>Land</w:t>
      </w:r>
      <w:r w:rsidRPr="008976FA">
        <w:rPr>
          <w:sz w:val="29"/>
          <w:szCs w:val="29"/>
        </w:rPr>
        <w:t xml:space="preserve"> </w:t>
      </w:r>
      <w:r w:rsidRPr="008976FA">
        <w:rPr>
          <w:sz w:val="29"/>
          <w:szCs w:val="29"/>
          <w:lang w:val="en-US"/>
        </w:rPr>
        <w:t>Management</w:t>
      </w:r>
      <w:r w:rsidRPr="008976FA">
        <w:rPr>
          <w:sz w:val="29"/>
          <w:szCs w:val="29"/>
        </w:rPr>
        <w:t xml:space="preserve"> </w:t>
      </w:r>
      <w:r w:rsidRPr="008976FA">
        <w:rPr>
          <w:sz w:val="29"/>
          <w:szCs w:val="29"/>
          <w:lang w:val="en-US"/>
        </w:rPr>
        <w:t>Studies</w:t>
      </w:r>
      <w:r w:rsidRPr="008976FA">
        <w:rPr>
          <w:sz w:val="29"/>
          <w:szCs w:val="29"/>
        </w:rPr>
        <w:t xml:space="preserve"> </w:t>
      </w:r>
      <w:r w:rsidRPr="008976FA">
        <w:rPr>
          <w:sz w:val="29"/>
          <w:szCs w:val="29"/>
          <w:lang w:val="en-US"/>
        </w:rPr>
        <w:t>at</w:t>
      </w:r>
      <w:r w:rsidRPr="008976FA">
        <w:rPr>
          <w:sz w:val="29"/>
          <w:szCs w:val="29"/>
        </w:rPr>
        <w:t xml:space="preserve"> </w:t>
      </w:r>
      <w:r w:rsidRPr="008976FA">
        <w:rPr>
          <w:sz w:val="29"/>
          <w:szCs w:val="29"/>
          <w:lang w:val="en-US"/>
        </w:rPr>
        <w:t>Russian</w:t>
      </w:r>
      <w:r w:rsidRPr="008976FA">
        <w:rPr>
          <w:sz w:val="29"/>
          <w:szCs w:val="29"/>
        </w:rPr>
        <w:t xml:space="preserve"> </w:t>
      </w:r>
      <w:r w:rsidRPr="008976FA">
        <w:rPr>
          <w:sz w:val="29"/>
          <w:szCs w:val="29"/>
          <w:lang w:val="en-US"/>
        </w:rPr>
        <w:t>Universities</w:t>
      </w:r>
      <w:r w:rsidRPr="008976FA">
        <w:rPr>
          <w:sz w:val="29"/>
          <w:szCs w:val="29"/>
        </w:rPr>
        <w:t>» («Раз</w:t>
      </w:r>
      <w:r w:rsidR="00237DF4">
        <w:rPr>
          <w:sz w:val="29"/>
          <w:szCs w:val="29"/>
        </w:rPr>
        <w:t>работка</w:t>
      </w:r>
      <w:r w:rsidRPr="008976FA">
        <w:rPr>
          <w:sz w:val="29"/>
          <w:szCs w:val="29"/>
        </w:rPr>
        <w:t xml:space="preserve"> квалификационных рамок в сфере землеустройства в российских вузах»)</w:t>
      </w:r>
      <w:r w:rsidR="00237DF4">
        <w:rPr>
          <w:sz w:val="29"/>
          <w:szCs w:val="29"/>
        </w:rPr>
        <w:t>, финансируемого Европейским Сообществом.</w:t>
      </w:r>
      <w:proofErr w:type="gramEnd"/>
    </w:p>
    <w:p w:rsidR="008C0A55" w:rsidRDefault="00D20EF1" w:rsidP="00D20EF1">
      <w:pPr>
        <w:widowControl w:val="0"/>
        <w:spacing w:line="384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Ежегодно с</w:t>
      </w:r>
      <w:r w:rsidR="008C0A55" w:rsidRPr="00B75B5F">
        <w:rPr>
          <w:sz w:val="28"/>
          <w:szCs w:val="28"/>
        </w:rPr>
        <w:t xml:space="preserve"> 20</w:t>
      </w:r>
      <w:r>
        <w:rPr>
          <w:sz w:val="28"/>
          <w:szCs w:val="28"/>
        </w:rPr>
        <w:t>10</w:t>
      </w:r>
      <w:r w:rsidR="008C0A55" w:rsidRPr="00B75B5F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556BB1">
        <w:rPr>
          <w:sz w:val="28"/>
          <w:szCs w:val="28"/>
        </w:rPr>
        <w:t xml:space="preserve"> </w:t>
      </w:r>
      <w:r>
        <w:rPr>
          <w:sz w:val="28"/>
          <w:szCs w:val="28"/>
        </w:rPr>
        <w:t>2013 г.г.</w:t>
      </w:r>
      <w:r w:rsidR="008C0A55" w:rsidRPr="00B75B5F">
        <w:rPr>
          <w:sz w:val="28"/>
          <w:szCs w:val="28"/>
        </w:rPr>
        <w:t xml:space="preserve"> по результатам</w:t>
      </w:r>
      <w:r>
        <w:rPr>
          <w:sz w:val="28"/>
          <w:szCs w:val="28"/>
        </w:rPr>
        <w:t xml:space="preserve"> общественно-профессиональных экспертиз</w:t>
      </w:r>
      <w:r w:rsidR="008C0A55">
        <w:rPr>
          <w:sz w:val="28"/>
          <w:szCs w:val="28"/>
        </w:rPr>
        <w:t xml:space="preserve"> образовательных программ высшего профессионального образования </w:t>
      </w:r>
      <w:r>
        <w:rPr>
          <w:sz w:val="28"/>
          <w:szCs w:val="28"/>
        </w:rPr>
        <w:t>российских вузов</w:t>
      </w:r>
      <w:r w:rsidR="008C0A55">
        <w:rPr>
          <w:sz w:val="28"/>
          <w:szCs w:val="28"/>
        </w:rPr>
        <w:t>, организованн</w:t>
      </w:r>
      <w:r>
        <w:rPr>
          <w:sz w:val="28"/>
          <w:szCs w:val="28"/>
        </w:rPr>
        <w:t>ых и проведенных</w:t>
      </w:r>
      <w:r w:rsidR="008C0A55">
        <w:rPr>
          <w:sz w:val="28"/>
          <w:szCs w:val="28"/>
        </w:rPr>
        <w:t xml:space="preserve"> Гильдией экспертов в сфере профессионального образования, Национальным центром</w:t>
      </w:r>
      <w:r w:rsidR="008C0A55" w:rsidRPr="001C2913">
        <w:rPr>
          <w:sz w:val="28"/>
          <w:szCs w:val="28"/>
        </w:rPr>
        <w:t xml:space="preserve"> </w:t>
      </w:r>
      <w:r w:rsidR="008C0A55">
        <w:rPr>
          <w:sz w:val="28"/>
          <w:szCs w:val="28"/>
        </w:rPr>
        <w:t>общественно-профессиональной аккредитации и издательством «Аккредитация в образовании», программы ГУЗ направления «Землеустройство и кадастры» «120300.62- Землеустройство и кадастры», «120300.68- Землеустройство и кадастры», «120301.65- Землеустройство»,</w:t>
      </w:r>
      <w:r w:rsidR="008C0A55" w:rsidRPr="009F2117">
        <w:rPr>
          <w:sz w:val="28"/>
          <w:szCs w:val="28"/>
        </w:rPr>
        <w:t xml:space="preserve"> </w:t>
      </w:r>
      <w:r w:rsidR="008C0A55">
        <w:rPr>
          <w:sz w:val="28"/>
          <w:szCs w:val="28"/>
        </w:rPr>
        <w:t>«120302.65- Земельный кадастр»,</w:t>
      </w:r>
      <w:r w:rsidR="008C0A55" w:rsidRPr="009F2117">
        <w:rPr>
          <w:sz w:val="28"/>
          <w:szCs w:val="28"/>
        </w:rPr>
        <w:t xml:space="preserve"> </w:t>
      </w:r>
      <w:r w:rsidR="008C0A55">
        <w:rPr>
          <w:sz w:val="28"/>
          <w:szCs w:val="28"/>
        </w:rPr>
        <w:t>«120303</w:t>
      </w:r>
      <w:r>
        <w:rPr>
          <w:sz w:val="28"/>
          <w:szCs w:val="28"/>
        </w:rPr>
        <w:t>.65- Городской кадастр» включались</w:t>
      </w:r>
      <w:r w:rsidR="008C0A55">
        <w:rPr>
          <w:sz w:val="28"/>
          <w:szCs w:val="28"/>
        </w:rPr>
        <w:t xml:space="preserve"> в</w:t>
      </w:r>
      <w:proofErr w:type="gramEnd"/>
      <w:r w:rsidR="008C0A55">
        <w:rPr>
          <w:sz w:val="28"/>
          <w:szCs w:val="28"/>
        </w:rPr>
        <w:t xml:space="preserve"> справочник «Лучшие образовательные п</w:t>
      </w:r>
      <w:r>
        <w:rPr>
          <w:sz w:val="28"/>
          <w:szCs w:val="28"/>
        </w:rPr>
        <w:t xml:space="preserve">рограммы инновационной России», что </w:t>
      </w:r>
      <w:r w:rsidR="008C0A55">
        <w:rPr>
          <w:sz w:val="28"/>
          <w:szCs w:val="28"/>
        </w:rPr>
        <w:t>свидетельствует о высоком уровне качества образования по этим образовательным программам</w:t>
      </w:r>
      <w:r w:rsidR="000A05EE" w:rsidRPr="000A05EE">
        <w:rPr>
          <w:sz w:val="28"/>
          <w:szCs w:val="28"/>
        </w:rPr>
        <w:t xml:space="preserve"> </w:t>
      </w:r>
      <w:r w:rsidR="000A05EE" w:rsidRPr="007B3D76">
        <w:rPr>
          <w:sz w:val="28"/>
          <w:szCs w:val="28"/>
        </w:rPr>
        <w:t xml:space="preserve">и </w:t>
      </w:r>
      <w:r w:rsidR="000A05EE">
        <w:rPr>
          <w:sz w:val="28"/>
          <w:szCs w:val="28"/>
        </w:rPr>
        <w:t xml:space="preserve">важной </w:t>
      </w:r>
      <w:r w:rsidR="000A05EE" w:rsidRPr="007B3D76">
        <w:rPr>
          <w:sz w:val="28"/>
          <w:szCs w:val="28"/>
        </w:rPr>
        <w:t>роли УМО в этой деятельности</w:t>
      </w:r>
      <w:r w:rsidR="008C0A55">
        <w:rPr>
          <w:sz w:val="28"/>
          <w:szCs w:val="28"/>
        </w:rPr>
        <w:t>.</w:t>
      </w:r>
    </w:p>
    <w:p w:rsidR="008C0A55" w:rsidRDefault="008C0A55" w:rsidP="008C0A55">
      <w:pPr>
        <w:widowControl w:val="0"/>
        <w:spacing w:line="384" w:lineRule="auto"/>
        <w:ind w:firstLine="709"/>
        <w:jc w:val="both"/>
        <w:rPr>
          <w:sz w:val="29"/>
          <w:szCs w:val="29"/>
        </w:rPr>
      </w:pPr>
      <w:r w:rsidRPr="002610BA">
        <w:rPr>
          <w:sz w:val="29"/>
          <w:szCs w:val="29"/>
        </w:rPr>
        <w:t xml:space="preserve">В 2010 году ГУЗ по результатам Всероссийского конкурса Минобрнауки России «Система качества подготовки выпускников образовательных учреждений профессионального образования – 2010» стал </w:t>
      </w:r>
      <w:r>
        <w:rPr>
          <w:b/>
          <w:sz w:val="29"/>
          <w:szCs w:val="29"/>
        </w:rPr>
        <w:t>Д</w:t>
      </w:r>
      <w:r w:rsidRPr="00814F47">
        <w:rPr>
          <w:b/>
          <w:sz w:val="29"/>
          <w:szCs w:val="29"/>
        </w:rPr>
        <w:t>ипломантом</w:t>
      </w:r>
      <w:r w:rsidRPr="002610BA">
        <w:rPr>
          <w:sz w:val="29"/>
          <w:szCs w:val="29"/>
        </w:rPr>
        <w:t xml:space="preserve"> конкурса (приказ </w:t>
      </w:r>
      <w:proofErr w:type="spellStart"/>
      <w:r w:rsidRPr="002610BA">
        <w:rPr>
          <w:sz w:val="29"/>
          <w:szCs w:val="29"/>
        </w:rPr>
        <w:t>Рособрнадзора</w:t>
      </w:r>
      <w:proofErr w:type="spellEnd"/>
      <w:r w:rsidRPr="002610BA">
        <w:rPr>
          <w:sz w:val="29"/>
          <w:szCs w:val="29"/>
        </w:rPr>
        <w:t xml:space="preserve"> 06.10.2010 г. №2480), к участию в котором было допущено 87 учебных учреждений Российской Федерации. </w:t>
      </w:r>
    </w:p>
    <w:p w:rsidR="008C0A55" w:rsidRDefault="008C0A55" w:rsidP="008C0A55">
      <w:pPr>
        <w:widowControl w:val="0"/>
        <w:spacing w:line="384" w:lineRule="auto"/>
        <w:ind w:firstLine="709"/>
        <w:jc w:val="both"/>
        <w:rPr>
          <w:sz w:val="29"/>
          <w:szCs w:val="29"/>
        </w:rPr>
      </w:pPr>
      <w:r w:rsidRPr="006363BB">
        <w:rPr>
          <w:sz w:val="29"/>
          <w:szCs w:val="29"/>
        </w:rPr>
        <w:t xml:space="preserve">В 2011 году по результатам такого же конкурса ГУЗ вошел в число 16 финалистов (из 57 принимавших участие) и стал </w:t>
      </w:r>
      <w:r w:rsidRPr="006363BB">
        <w:rPr>
          <w:b/>
          <w:sz w:val="29"/>
          <w:szCs w:val="29"/>
        </w:rPr>
        <w:t>Лауреатом</w:t>
      </w:r>
      <w:r w:rsidRPr="006363BB">
        <w:rPr>
          <w:sz w:val="29"/>
          <w:szCs w:val="29"/>
        </w:rPr>
        <w:t xml:space="preserve"> (вторым с.-х. вузом за всю историю проведения конкурса).</w:t>
      </w:r>
    </w:p>
    <w:p w:rsidR="000A05EE" w:rsidRPr="007B3D76" w:rsidRDefault="000A05EE" w:rsidP="000A05EE">
      <w:pPr>
        <w:widowControl w:val="0"/>
        <w:spacing w:line="384" w:lineRule="auto"/>
        <w:ind w:firstLine="709"/>
        <w:jc w:val="both"/>
        <w:rPr>
          <w:sz w:val="28"/>
          <w:szCs w:val="28"/>
        </w:rPr>
      </w:pPr>
      <w:r w:rsidRPr="007B3D76">
        <w:rPr>
          <w:sz w:val="28"/>
          <w:szCs w:val="28"/>
        </w:rPr>
        <w:t>В 2012 году университет  завоевал приз «Европейское качество» в Швейцарии.</w:t>
      </w:r>
    </w:p>
    <w:p w:rsidR="000A05EE" w:rsidRPr="007B3D76" w:rsidRDefault="000A05EE" w:rsidP="000A05EE">
      <w:pPr>
        <w:widowControl w:val="0"/>
        <w:spacing w:line="384" w:lineRule="auto"/>
        <w:ind w:firstLine="709"/>
        <w:jc w:val="both"/>
        <w:rPr>
          <w:color w:val="424242"/>
          <w:sz w:val="28"/>
          <w:szCs w:val="28"/>
        </w:rPr>
      </w:pPr>
      <w:r w:rsidRPr="007B3D76">
        <w:rPr>
          <w:color w:val="424242"/>
          <w:sz w:val="28"/>
          <w:szCs w:val="28"/>
        </w:rPr>
        <w:lastRenderedPageBreak/>
        <w:t xml:space="preserve">В 2013 году УМО вузов Российской Федерации </w:t>
      </w:r>
      <w:r w:rsidRPr="007B3D76">
        <w:rPr>
          <w:spacing w:val="-6"/>
          <w:sz w:val="28"/>
          <w:szCs w:val="28"/>
        </w:rPr>
        <w:t>по образованию в области землеустройства и кадастров подтвердило высокий уровень своего имиджа, о чем м</w:t>
      </w:r>
      <w:r w:rsidR="003824EF">
        <w:rPr>
          <w:spacing w:val="-6"/>
          <w:sz w:val="28"/>
          <w:szCs w:val="28"/>
        </w:rPr>
        <w:t>огут свидетельствовать следующий исторический факт</w:t>
      </w:r>
      <w:r w:rsidRPr="007B3D76">
        <w:rPr>
          <w:spacing w:val="-6"/>
          <w:sz w:val="28"/>
          <w:szCs w:val="28"/>
        </w:rPr>
        <w:t>.</w:t>
      </w:r>
    </w:p>
    <w:p w:rsidR="000A05EE" w:rsidRPr="007B3D76" w:rsidRDefault="000A05EE" w:rsidP="000A05EE">
      <w:pPr>
        <w:widowControl w:val="0"/>
        <w:spacing w:line="384" w:lineRule="auto"/>
        <w:ind w:firstLine="709"/>
        <w:jc w:val="both"/>
        <w:rPr>
          <w:sz w:val="28"/>
          <w:szCs w:val="28"/>
        </w:rPr>
      </w:pPr>
      <w:proofErr w:type="gramStart"/>
      <w:r w:rsidRPr="007B3D76">
        <w:rPr>
          <w:sz w:val="28"/>
          <w:szCs w:val="28"/>
        </w:rPr>
        <w:t xml:space="preserve">В соответствии с </w:t>
      </w:r>
      <w:hyperlink r:id="rId5" w:history="1">
        <w:r w:rsidRPr="007B3D76">
          <w:rPr>
            <w:sz w:val="28"/>
            <w:szCs w:val="28"/>
          </w:rPr>
          <w:t>Распоряжением Правительства Российской  Федерации</w:t>
        </w:r>
      </w:hyperlink>
      <w:r w:rsidRPr="007B3D76">
        <w:rPr>
          <w:sz w:val="28"/>
          <w:szCs w:val="28"/>
        </w:rPr>
        <w:t xml:space="preserve"> от 12 ноября 2013 года № 2090–</w:t>
      </w:r>
      <w:proofErr w:type="spellStart"/>
      <w:r w:rsidRPr="007B3D76">
        <w:rPr>
          <w:sz w:val="28"/>
          <w:szCs w:val="28"/>
        </w:rPr>
        <w:t>р</w:t>
      </w:r>
      <w:proofErr w:type="spellEnd"/>
      <w:r w:rsidRPr="007B3D76">
        <w:rPr>
          <w:sz w:val="28"/>
          <w:szCs w:val="28"/>
        </w:rPr>
        <w:t xml:space="preserve"> «О присуждении премий Правительства Российской Федерации 2013 года в области образования» коллективу ученых под руководством ректора Государственного университета по землеустройству, академика РАН, заслуженного деятеля науки Российской Федерации, </w:t>
      </w:r>
      <w:proofErr w:type="spellStart"/>
      <w:r w:rsidRPr="007B3D76">
        <w:rPr>
          <w:sz w:val="28"/>
          <w:szCs w:val="28"/>
        </w:rPr>
        <w:t>д.э.н</w:t>
      </w:r>
      <w:proofErr w:type="spellEnd"/>
      <w:r w:rsidRPr="007B3D76">
        <w:rPr>
          <w:sz w:val="28"/>
          <w:szCs w:val="28"/>
        </w:rPr>
        <w:t>., профессора  С.Н. Волкова присуждена премия Правительства Российской Федерации 2013 года в области образования и присвоено звание</w:t>
      </w:r>
      <w:proofErr w:type="gramEnd"/>
      <w:r w:rsidRPr="007B3D76">
        <w:rPr>
          <w:sz w:val="28"/>
          <w:szCs w:val="28"/>
        </w:rPr>
        <w:t xml:space="preserve"> «Лауреата премии Правительства Российской Федерации в области образования» за комплекс учебных и учебно-методических изданий «Научно-образовательное и кадровое сопровождение землеустройства и земельно-кадастровой деятельности в новых социально-экономических условиях развития Российской Федерации».</w:t>
      </w:r>
    </w:p>
    <w:p w:rsidR="000A05EE" w:rsidRPr="007B3D76" w:rsidRDefault="000A05EE" w:rsidP="000A05EE">
      <w:pPr>
        <w:widowControl w:val="0"/>
        <w:spacing w:line="384" w:lineRule="auto"/>
        <w:ind w:firstLine="709"/>
        <w:jc w:val="both"/>
        <w:rPr>
          <w:sz w:val="28"/>
          <w:szCs w:val="28"/>
        </w:rPr>
      </w:pPr>
      <w:proofErr w:type="gramStart"/>
      <w:r w:rsidRPr="007B3D76">
        <w:rPr>
          <w:sz w:val="28"/>
          <w:szCs w:val="28"/>
        </w:rPr>
        <w:t xml:space="preserve">В число лауреатов Премии от Государственного университета по землеустройству вошли: ректор, </w:t>
      </w:r>
      <w:proofErr w:type="spellStart"/>
      <w:r w:rsidRPr="007B3D76">
        <w:rPr>
          <w:sz w:val="28"/>
          <w:szCs w:val="28"/>
        </w:rPr>
        <w:t>д.э.н</w:t>
      </w:r>
      <w:proofErr w:type="spellEnd"/>
      <w:r w:rsidRPr="007B3D76">
        <w:rPr>
          <w:sz w:val="28"/>
          <w:szCs w:val="28"/>
        </w:rPr>
        <w:t xml:space="preserve">., профессор С.Н. Волков – руководитель работы; проректор по научной работе, </w:t>
      </w:r>
      <w:proofErr w:type="spellStart"/>
      <w:r w:rsidRPr="007B3D76">
        <w:rPr>
          <w:sz w:val="28"/>
          <w:szCs w:val="28"/>
        </w:rPr>
        <w:t>д.э.н</w:t>
      </w:r>
      <w:proofErr w:type="spellEnd"/>
      <w:r w:rsidRPr="007B3D76">
        <w:rPr>
          <w:sz w:val="28"/>
          <w:szCs w:val="28"/>
        </w:rPr>
        <w:t xml:space="preserve">., профессор       В.В. </w:t>
      </w:r>
      <w:proofErr w:type="spellStart"/>
      <w:r w:rsidRPr="007B3D76">
        <w:rPr>
          <w:sz w:val="28"/>
          <w:szCs w:val="28"/>
        </w:rPr>
        <w:t>Вершинин</w:t>
      </w:r>
      <w:proofErr w:type="spellEnd"/>
      <w:r w:rsidRPr="007B3D76">
        <w:rPr>
          <w:sz w:val="28"/>
          <w:szCs w:val="28"/>
        </w:rPr>
        <w:t xml:space="preserve">; проректор по повышению квалификации, д.т.н., И.А. Грачев; проректор по информации и связям с общественностью, </w:t>
      </w:r>
      <w:proofErr w:type="spellStart"/>
      <w:r w:rsidRPr="007B3D76">
        <w:rPr>
          <w:sz w:val="28"/>
          <w:szCs w:val="28"/>
        </w:rPr>
        <w:t>к.э.н</w:t>
      </w:r>
      <w:proofErr w:type="spellEnd"/>
      <w:r w:rsidRPr="007B3D76">
        <w:rPr>
          <w:sz w:val="28"/>
          <w:szCs w:val="28"/>
        </w:rPr>
        <w:t>., доцент Е.С. Киевская;</w:t>
      </w:r>
      <w:proofErr w:type="gramEnd"/>
      <w:r w:rsidRPr="007B3D76">
        <w:rPr>
          <w:sz w:val="28"/>
          <w:szCs w:val="28"/>
        </w:rPr>
        <w:t xml:space="preserve"> </w:t>
      </w:r>
      <w:proofErr w:type="gramStart"/>
      <w:r w:rsidRPr="007B3D76">
        <w:rPr>
          <w:sz w:val="28"/>
          <w:szCs w:val="28"/>
        </w:rPr>
        <w:t xml:space="preserve">декан факультета «Землеустройство», </w:t>
      </w:r>
      <w:proofErr w:type="spellStart"/>
      <w:r w:rsidRPr="007B3D76">
        <w:rPr>
          <w:sz w:val="28"/>
          <w:szCs w:val="28"/>
        </w:rPr>
        <w:t>к.э.н</w:t>
      </w:r>
      <w:proofErr w:type="spellEnd"/>
      <w:r w:rsidRPr="007B3D76">
        <w:rPr>
          <w:sz w:val="28"/>
          <w:szCs w:val="28"/>
        </w:rPr>
        <w:t xml:space="preserve">. и </w:t>
      </w:r>
      <w:proofErr w:type="spellStart"/>
      <w:r w:rsidRPr="007B3D76">
        <w:rPr>
          <w:sz w:val="28"/>
          <w:szCs w:val="28"/>
        </w:rPr>
        <w:t>к.с.-х.н</w:t>
      </w:r>
      <w:proofErr w:type="spellEnd"/>
      <w:r w:rsidRPr="007B3D76">
        <w:rPr>
          <w:sz w:val="28"/>
          <w:szCs w:val="28"/>
        </w:rPr>
        <w:t xml:space="preserve">., доцент  </w:t>
      </w:r>
      <w:proofErr w:type="spellStart"/>
      <w:r w:rsidRPr="007B3D76">
        <w:rPr>
          <w:sz w:val="28"/>
          <w:szCs w:val="28"/>
        </w:rPr>
        <w:t>Т.В.Папаскири</w:t>
      </w:r>
      <w:proofErr w:type="spellEnd"/>
      <w:r w:rsidRPr="007B3D76">
        <w:rPr>
          <w:sz w:val="28"/>
          <w:szCs w:val="28"/>
        </w:rPr>
        <w:t xml:space="preserve">; </w:t>
      </w:r>
      <w:proofErr w:type="spellStart"/>
      <w:r w:rsidRPr="007B3D76">
        <w:rPr>
          <w:sz w:val="28"/>
          <w:szCs w:val="28"/>
        </w:rPr>
        <w:t>к.э.н</w:t>
      </w:r>
      <w:proofErr w:type="spellEnd"/>
      <w:r w:rsidRPr="007B3D76">
        <w:rPr>
          <w:sz w:val="28"/>
          <w:szCs w:val="28"/>
        </w:rPr>
        <w:t>., профессор В.В. Пименов.</w:t>
      </w:r>
      <w:proofErr w:type="gramEnd"/>
    </w:p>
    <w:p w:rsidR="003555EE" w:rsidRPr="00850673" w:rsidRDefault="000A05EE" w:rsidP="00850673">
      <w:pPr>
        <w:widowControl w:val="0"/>
        <w:spacing w:line="384" w:lineRule="auto"/>
        <w:ind w:firstLine="709"/>
        <w:jc w:val="both"/>
        <w:rPr>
          <w:sz w:val="28"/>
          <w:szCs w:val="28"/>
        </w:rPr>
      </w:pPr>
      <w:proofErr w:type="gramStart"/>
      <w:r w:rsidRPr="007B3D76">
        <w:rPr>
          <w:sz w:val="28"/>
          <w:szCs w:val="28"/>
        </w:rPr>
        <w:t xml:space="preserve">От других организаций в творческую группу входили: д.б.н., профессор, академик РАН, директор ГНУ «Почвенный институт имени    В.В. Докучаева» Российской академии сельскохозяйственных наук А.Л. Иванов; д.б.н., профессор, академик РАН, заведующий кафедрой почвоведения, геологии и ландшафтоведения  ФГБОУ  ВПО «Российский государственный аграрный университет – МСХА имени К.А. Тимирязева </w:t>
      </w:r>
      <w:r w:rsidRPr="007B3D76">
        <w:rPr>
          <w:sz w:val="28"/>
          <w:szCs w:val="28"/>
        </w:rPr>
        <w:lastRenderedPageBreak/>
        <w:t>(РГАУ-МСХА)»  В.И. Кирюшин;</w:t>
      </w:r>
      <w:proofErr w:type="gramEnd"/>
      <w:r w:rsidRPr="007B3D76">
        <w:rPr>
          <w:sz w:val="28"/>
          <w:szCs w:val="28"/>
        </w:rPr>
        <w:t xml:space="preserve"> </w:t>
      </w:r>
      <w:proofErr w:type="spellStart"/>
      <w:r w:rsidRPr="007B3D76">
        <w:rPr>
          <w:sz w:val="28"/>
          <w:szCs w:val="28"/>
        </w:rPr>
        <w:t>д.э.н</w:t>
      </w:r>
      <w:proofErr w:type="spellEnd"/>
      <w:r w:rsidRPr="007B3D76">
        <w:rPr>
          <w:sz w:val="28"/>
          <w:szCs w:val="28"/>
        </w:rPr>
        <w:t>., профессор, заведующий кафедрой ФГБОУ  ВПО «Санкт-Петербургский государственный аграрный университет» М.А.Сулин.</w:t>
      </w:r>
    </w:p>
    <w:sectPr w:rsidR="003555EE" w:rsidRPr="00850673" w:rsidSect="00524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6439"/>
    <w:rsid w:val="00034EAB"/>
    <w:rsid w:val="000665D0"/>
    <w:rsid w:val="00085F86"/>
    <w:rsid w:val="000A05EE"/>
    <w:rsid w:val="0014655A"/>
    <w:rsid w:val="00183E0D"/>
    <w:rsid w:val="00206251"/>
    <w:rsid w:val="00237DF4"/>
    <w:rsid w:val="003266A5"/>
    <w:rsid w:val="00335386"/>
    <w:rsid w:val="003555EE"/>
    <w:rsid w:val="003824EF"/>
    <w:rsid w:val="00446DC4"/>
    <w:rsid w:val="004601D9"/>
    <w:rsid w:val="004C6F39"/>
    <w:rsid w:val="004D0294"/>
    <w:rsid w:val="00504DCE"/>
    <w:rsid w:val="00524F42"/>
    <w:rsid w:val="00556BB1"/>
    <w:rsid w:val="00630F9D"/>
    <w:rsid w:val="00633D2D"/>
    <w:rsid w:val="00681F44"/>
    <w:rsid w:val="00696F1D"/>
    <w:rsid w:val="006B7026"/>
    <w:rsid w:val="006E0E0B"/>
    <w:rsid w:val="007E56D1"/>
    <w:rsid w:val="00850673"/>
    <w:rsid w:val="00873290"/>
    <w:rsid w:val="008B7514"/>
    <w:rsid w:val="008C0A55"/>
    <w:rsid w:val="008C1B2C"/>
    <w:rsid w:val="008F1FD1"/>
    <w:rsid w:val="00931C44"/>
    <w:rsid w:val="00996439"/>
    <w:rsid w:val="009D294E"/>
    <w:rsid w:val="00A24700"/>
    <w:rsid w:val="00A52578"/>
    <w:rsid w:val="00AA0589"/>
    <w:rsid w:val="00AD7D3A"/>
    <w:rsid w:val="00B522C3"/>
    <w:rsid w:val="00B601F8"/>
    <w:rsid w:val="00BC4393"/>
    <w:rsid w:val="00C13200"/>
    <w:rsid w:val="00C34A6E"/>
    <w:rsid w:val="00C375E5"/>
    <w:rsid w:val="00D20EF1"/>
    <w:rsid w:val="00DC7940"/>
    <w:rsid w:val="00E32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8C0A55"/>
    <w:rPr>
      <w:rFonts w:cs="Times New Roman"/>
      <w:color w:val="0000FF"/>
      <w:u w:val="single"/>
    </w:rPr>
  </w:style>
  <w:style w:type="character" w:customStyle="1" w:styleId="hps">
    <w:name w:val="hps"/>
    <w:basedOn w:val="a0"/>
    <w:uiPriority w:val="99"/>
    <w:rsid w:val="00556BB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guz.ru/media/file/ukaz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8085B-5DEC-4BA5-B159-2F7E20360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10</Pages>
  <Words>2328</Words>
  <Characters>13271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</dc:creator>
  <cp:keywords/>
  <dc:description/>
  <cp:lastModifiedBy>UMO</cp:lastModifiedBy>
  <cp:revision>25</cp:revision>
  <dcterms:created xsi:type="dcterms:W3CDTF">2014-02-27T09:54:00Z</dcterms:created>
  <dcterms:modified xsi:type="dcterms:W3CDTF">2014-07-14T12:34:00Z</dcterms:modified>
</cp:coreProperties>
</file>